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0E" w:rsidRDefault="0081770E" w:rsidP="0081770E">
      <w:pPr>
        <w:numPr>
          <w:ilvl w:val="0"/>
          <w:numId w:val="26"/>
        </w:numPr>
        <w:shd w:val="clear" w:color="auto" w:fill="E9ECEF"/>
        <w:spacing w:before="100" w:beforeAutospacing="1" w:after="100" w:afterAutospacing="1"/>
      </w:pPr>
      <w:r>
        <w:fldChar w:fldCharType="begin"/>
      </w:r>
      <w:r>
        <w:instrText xml:space="preserve"> HYPERLINK "https://xn--b1afckfeyarigf.xn--p1ai/index.php/statistika" </w:instrText>
      </w:r>
      <w:r>
        <w:fldChar w:fldCharType="separate"/>
      </w:r>
      <w:r>
        <w:rPr>
          <w:color w:val="0345BF"/>
        </w:rPr>
        <w:br/>
      </w:r>
      <w:r>
        <w:rPr>
          <w:rStyle w:val="aff3"/>
          <w:color w:val="0345BF"/>
        </w:rPr>
        <w:t>Статистика</w:t>
      </w:r>
      <w:r>
        <w:fldChar w:fldCharType="end"/>
      </w:r>
    </w:p>
    <w:p w:rsidR="0081770E" w:rsidRDefault="0081770E" w:rsidP="0081770E">
      <w:pPr>
        <w:numPr>
          <w:ilvl w:val="0"/>
          <w:numId w:val="26"/>
        </w:numPr>
        <w:shd w:val="clear" w:color="auto" w:fill="E9ECEF"/>
        <w:spacing w:before="100" w:beforeAutospacing="1" w:after="100" w:afterAutospacing="1"/>
        <w:rPr>
          <w:color w:val="6C757D"/>
        </w:rPr>
      </w:pPr>
      <w:r>
        <w:rPr>
          <w:color w:val="6C757D"/>
        </w:rPr>
        <w:t xml:space="preserve">Сведения о поголовье скота в хозяйствах населения </w:t>
      </w:r>
      <w:proofErr w:type="spellStart"/>
      <w:r>
        <w:rPr>
          <w:color w:val="6C757D"/>
        </w:rPr>
        <w:t>Сторожевского</w:t>
      </w:r>
      <w:proofErr w:type="spellEnd"/>
      <w:r>
        <w:rPr>
          <w:color w:val="6C757D"/>
        </w:rPr>
        <w:t xml:space="preserve"> сельсовета на 01.01.2021 года</w:t>
      </w:r>
    </w:p>
    <w:p w:rsidR="0081770E" w:rsidRDefault="0081770E" w:rsidP="0081770E">
      <w:pPr>
        <w:pStyle w:val="1"/>
        <w:shd w:val="clear" w:color="auto" w:fill="FFFFFF"/>
        <w:spacing w:before="0"/>
        <w:rPr>
          <w:rFonts w:ascii="Arial" w:hAnsi="Arial" w:cs="Arial"/>
          <w:b w:val="0"/>
          <w:color w:val="252525"/>
        </w:rPr>
      </w:pPr>
      <w:r>
        <w:rPr>
          <w:rFonts w:ascii="Arial" w:hAnsi="Arial" w:cs="Arial"/>
          <w:b w:val="0"/>
          <w:bCs/>
          <w:color w:val="252525"/>
        </w:rPr>
        <w:t xml:space="preserve">Сведения о поголовье скота в хозяйствах населения </w:t>
      </w:r>
      <w:proofErr w:type="spellStart"/>
      <w:r>
        <w:rPr>
          <w:rFonts w:ascii="Arial" w:hAnsi="Arial" w:cs="Arial"/>
          <w:b w:val="0"/>
          <w:bCs/>
          <w:color w:val="252525"/>
        </w:rPr>
        <w:t>Сторожевского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сельсовета на 01.01.2021 года</w:t>
      </w:r>
    </w:p>
    <w:p w:rsidR="0081770E" w:rsidRDefault="0081770E" w:rsidP="0081770E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Статистика</w:t>
      </w:r>
      <w:r>
        <w:rPr>
          <w:rStyle w:val="create"/>
          <w:rFonts w:ascii="PT-Astra-Sans-Regular" w:hAnsi="PT-Astra-Sans-Regular"/>
          <w:color w:val="252525"/>
        </w:rPr>
        <w:t> 16 марта 2021</w:t>
      </w:r>
      <w:r>
        <w:rPr>
          <w:rStyle w:val="hits"/>
          <w:rFonts w:ascii="PT-Astra-Sans-Regular" w:hAnsi="PT-Astra-Sans-Regular"/>
          <w:color w:val="252525"/>
        </w:rPr>
        <w:t>  Просмотров: 945</w:t>
      </w:r>
    </w:p>
    <w:p w:rsidR="0081770E" w:rsidRDefault="0081770E" w:rsidP="0081770E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cs="Arial"/>
          <w:color w:val="252525"/>
          <w:sz w:val="16"/>
          <w:szCs w:val="16"/>
        </w:rPr>
        <w:t>Сведения о поголовье скота</w:t>
      </w:r>
    </w:p>
    <w:p w:rsidR="0081770E" w:rsidRDefault="0081770E" w:rsidP="0081770E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cs="Arial"/>
          <w:color w:val="252525"/>
          <w:sz w:val="16"/>
          <w:szCs w:val="16"/>
        </w:rPr>
        <w:t xml:space="preserve">в хозяйствах населения </w:t>
      </w:r>
      <w:proofErr w:type="spellStart"/>
      <w:r>
        <w:rPr>
          <w:rStyle w:val="aff5"/>
          <w:rFonts w:cs="Arial"/>
          <w:color w:val="252525"/>
          <w:sz w:val="16"/>
          <w:szCs w:val="16"/>
        </w:rPr>
        <w:t>Сторожевского</w:t>
      </w:r>
      <w:proofErr w:type="spellEnd"/>
      <w:r>
        <w:rPr>
          <w:rStyle w:val="aff5"/>
          <w:rFonts w:cs="Arial"/>
          <w:color w:val="252525"/>
          <w:sz w:val="16"/>
          <w:szCs w:val="16"/>
        </w:rPr>
        <w:t xml:space="preserve"> сельсовета</w:t>
      </w:r>
    </w:p>
    <w:p w:rsidR="0081770E" w:rsidRDefault="0081770E" w:rsidP="0081770E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cs="Arial"/>
          <w:color w:val="252525"/>
          <w:sz w:val="16"/>
          <w:szCs w:val="16"/>
        </w:rPr>
        <w:t>на 01.01.2021 года</w:t>
      </w:r>
    </w:p>
    <w:p w:rsidR="0081770E" w:rsidRDefault="0081770E" w:rsidP="0081770E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1584"/>
        <w:gridCol w:w="1892"/>
        <w:gridCol w:w="1521"/>
        <w:gridCol w:w="1602"/>
        <w:gridCol w:w="1480"/>
        <w:gridCol w:w="1706"/>
      </w:tblGrid>
      <w:tr w:rsidR="0081770E" w:rsidTr="0081770E"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Наименование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Кол-во</w:t>
            </w:r>
          </w:p>
        </w:tc>
        <w:tc>
          <w:tcPr>
            <w:tcW w:w="62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В том числе</w:t>
            </w:r>
          </w:p>
        </w:tc>
      </w:tr>
      <w:tr w:rsidR="0081770E" w:rsidTr="0081770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Сторожевое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Заломное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Каменец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Дубрава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Шелеповка</w:t>
            </w:r>
            <w:proofErr w:type="spellEnd"/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КРС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48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ч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исле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коровы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нетели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Телочки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sz w:val="16"/>
                <w:szCs w:val="16"/>
              </w:rPr>
              <w:t xml:space="preserve"> 2 </w:t>
            </w:r>
            <w:r>
              <w:rPr>
                <w:rFonts w:ascii="Arial" w:hAnsi="Arial" w:cs="Arial"/>
                <w:sz w:val="16"/>
                <w:szCs w:val="16"/>
              </w:rPr>
              <w:t>лет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Телочки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Свиньи 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80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поросята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sz w:val="16"/>
                <w:szCs w:val="16"/>
              </w:rPr>
              <w:t xml:space="preserve"> 4 </w:t>
            </w:r>
            <w:r>
              <w:rPr>
                <w:rFonts w:ascii="Arial" w:hAnsi="Arial" w:cs="Arial"/>
                <w:sz w:val="16"/>
                <w:szCs w:val="16"/>
              </w:rPr>
              <w:t>месяцев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Овцы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овцематки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Ярочки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Баранчики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Козы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сего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козоматки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Козочки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Козлики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Лошади</w:t>
            </w:r>
            <w:r>
              <w:rPr>
                <w:rFonts w:ascii="Arial" w:hAnsi="Arial" w:cs="Arial"/>
                <w:sz w:val="16"/>
                <w:szCs w:val="16"/>
              </w:rPr>
              <w:t xml:space="preserve"> - </w:t>
            </w: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Кобылы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sz w:val="16"/>
                <w:szCs w:val="16"/>
              </w:rPr>
              <w:t xml:space="preserve"> 3 </w:t>
            </w:r>
            <w:r>
              <w:rPr>
                <w:rFonts w:ascii="Arial" w:hAnsi="Arial" w:cs="Arial"/>
                <w:sz w:val="16"/>
                <w:szCs w:val="16"/>
              </w:rPr>
              <w:t>лет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старше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Молодняк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sz w:val="16"/>
                <w:szCs w:val="16"/>
              </w:rPr>
              <w:t xml:space="preserve"> 3-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лет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Кролики</w:t>
            </w:r>
            <w:r>
              <w:rPr>
                <w:rFonts w:ascii="Arial" w:hAnsi="Arial" w:cs="Arial"/>
                <w:sz w:val="16"/>
                <w:szCs w:val="16"/>
              </w:rPr>
              <w:t xml:space="preserve"> - </w:t>
            </w: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кроликоматки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Птиц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1420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770E" w:rsidTr="0081770E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Пчелосемьи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45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0E" w:rsidRDefault="0081770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81770E" w:rsidRDefault="0081770E" w:rsidP="0081770E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81770E" w:rsidRDefault="0081770E" w:rsidP="0081770E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81770E" w:rsidRDefault="0081770E" w:rsidP="0081770E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81770E" w:rsidRDefault="0081770E" w:rsidP="0081770E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81770E" w:rsidRDefault="0081770E" w:rsidP="0081770E">
      <w:pPr>
        <w:spacing w:before="300" w:after="300"/>
      </w:pPr>
      <w:r>
        <w:pict>
          <v:rect id="_x0000_i1025" style="width:0;height:0" o:hrstd="t" o:hrnoshade="t" o:hr="t" fillcolor="#252525" stroked="f"/>
        </w:pict>
      </w:r>
    </w:p>
    <w:p w:rsidR="0081770E" w:rsidRDefault="0081770E" w:rsidP="0081770E">
      <w:pPr>
        <w:shd w:val="clear" w:color="auto" w:fill="FFFFFF"/>
        <w:spacing w:before="300" w:after="300"/>
        <w:rPr>
          <w:rFonts w:ascii="PT-Astra-Sans-Regular" w:hAnsi="PT-Astra-Sans-Regular"/>
          <w:color w:val="252525"/>
        </w:rPr>
      </w:pPr>
      <w:hyperlink r:id="rId8" w:tooltip="Распечатать материал &lt; Сведения о поголовье скота  в хозяйствах населения Сторожевского сельсовета  на 01.01.2021 года &gt;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Печать</w:t>
        </w:r>
        <w:r>
          <w:rPr>
            <w:rStyle w:val="aff3"/>
            <w:rFonts w:ascii="PT-Astra-Sans-Regular" w:hAnsi="PT-Astra-Sans-Regular"/>
            <w:color w:val="0345BF"/>
          </w:rPr>
          <w:t> </w:t>
        </w:r>
      </w:hyperlink>
      <w:r>
        <w:rPr>
          <w:rFonts w:ascii="PT-Astra-Sans-Regular" w:hAnsi="PT-Astra-Sans-Regular"/>
          <w:color w:val="252525"/>
        </w:rPr>
        <w:t>  </w:t>
      </w:r>
      <w:hyperlink r:id="rId9" w:tooltip="Отправить ссылку другу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</w:t>
        </w:r>
        <w:proofErr w:type="spellStart"/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E-mail</w:t>
        </w:r>
        <w:proofErr w:type="spellEnd"/>
      </w:hyperlink>
    </w:p>
    <w:p w:rsidR="00A94572" w:rsidRPr="0081770E" w:rsidRDefault="00A94572" w:rsidP="0081770E"/>
    <w:sectPr w:rsidR="00A94572" w:rsidRPr="0081770E" w:rsidSect="00841D74">
      <w:headerReference w:type="even" r:id="rId10"/>
      <w:headerReference w:type="default" r:id="rId11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1A4" w:rsidRDefault="000631A4">
      <w:r>
        <w:separator/>
      </w:r>
    </w:p>
  </w:endnote>
  <w:endnote w:type="continuationSeparator" w:id="0">
    <w:p w:rsidR="000631A4" w:rsidRDefault="00063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1A4" w:rsidRDefault="000631A4">
      <w:r>
        <w:separator/>
      </w:r>
    </w:p>
  </w:footnote>
  <w:footnote w:type="continuationSeparator" w:id="0">
    <w:p w:rsidR="000631A4" w:rsidRDefault="00063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jc w:val="center"/>
    </w:pPr>
    <w:fldSimple w:instr="PAGE   \* MERGEFORMAT">
      <w:r w:rsidR="0081770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66E63"/>
    <w:multiLevelType w:val="multilevel"/>
    <w:tmpl w:val="4E26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A38EF"/>
    <w:multiLevelType w:val="multilevel"/>
    <w:tmpl w:val="B7E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C2E8B"/>
    <w:multiLevelType w:val="multilevel"/>
    <w:tmpl w:val="8CA2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35B67"/>
    <w:multiLevelType w:val="multilevel"/>
    <w:tmpl w:val="90B4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23F44"/>
    <w:multiLevelType w:val="multilevel"/>
    <w:tmpl w:val="87E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2F7840"/>
    <w:multiLevelType w:val="multilevel"/>
    <w:tmpl w:val="1186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5"/>
  </w:num>
  <w:num w:numId="22">
    <w:abstractNumId w:val="14"/>
  </w:num>
  <w:num w:numId="23">
    <w:abstractNumId w:val="11"/>
  </w:num>
  <w:num w:numId="24">
    <w:abstractNumId w:val="12"/>
  </w:num>
  <w:num w:numId="25">
    <w:abstractNumId w:val="10"/>
  </w:num>
  <w:num w:numId="26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31A4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076F"/>
    <w:rsid w:val="002125F5"/>
    <w:rsid w:val="002139B3"/>
    <w:rsid w:val="00222251"/>
    <w:rsid w:val="0022464D"/>
    <w:rsid w:val="0022466F"/>
    <w:rsid w:val="00226CBE"/>
    <w:rsid w:val="00230200"/>
    <w:rsid w:val="00230592"/>
    <w:rsid w:val="002313C8"/>
    <w:rsid w:val="002315F9"/>
    <w:rsid w:val="00232342"/>
    <w:rsid w:val="00233681"/>
    <w:rsid w:val="002339F7"/>
    <w:rsid w:val="0024529E"/>
    <w:rsid w:val="00247937"/>
    <w:rsid w:val="00252ED4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6BA7"/>
    <w:rsid w:val="00296FA2"/>
    <w:rsid w:val="00297BDE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265EB"/>
    <w:rsid w:val="00333DE0"/>
    <w:rsid w:val="00336942"/>
    <w:rsid w:val="00340A18"/>
    <w:rsid w:val="00342D16"/>
    <w:rsid w:val="003459B0"/>
    <w:rsid w:val="003569BF"/>
    <w:rsid w:val="003665EF"/>
    <w:rsid w:val="00366C6B"/>
    <w:rsid w:val="0037328E"/>
    <w:rsid w:val="00376C59"/>
    <w:rsid w:val="003817A4"/>
    <w:rsid w:val="00381CBD"/>
    <w:rsid w:val="0039047C"/>
    <w:rsid w:val="00395CC7"/>
    <w:rsid w:val="00397FFB"/>
    <w:rsid w:val="003A07F4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493E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86184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E6B13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392D"/>
    <w:rsid w:val="00565C8D"/>
    <w:rsid w:val="005675AE"/>
    <w:rsid w:val="005732D2"/>
    <w:rsid w:val="00573F33"/>
    <w:rsid w:val="0058052F"/>
    <w:rsid w:val="00581995"/>
    <w:rsid w:val="005827FD"/>
    <w:rsid w:val="00584293"/>
    <w:rsid w:val="00591A08"/>
    <w:rsid w:val="005965C4"/>
    <w:rsid w:val="005A006D"/>
    <w:rsid w:val="005A4696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2B2C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45265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0BCA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98B"/>
    <w:rsid w:val="00813AA2"/>
    <w:rsid w:val="00817555"/>
    <w:rsid w:val="0081770E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4AF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E61BF"/>
    <w:rsid w:val="009F0A4C"/>
    <w:rsid w:val="00A003BC"/>
    <w:rsid w:val="00A029A8"/>
    <w:rsid w:val="00A02BF7"/>
    <w:rsid w:val="00A03B6E"/>
    <w:rsid w:val="00A05A87"/>
    <w:rsid w:val="00A206EE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B2E4A"/>
    <w:rsid w:val="00AC409E"/>
    <w:rsid w:val="00AD33C8"/>
    <w:rsid w:val="00AD4291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4DA9"/>
    <w:rsid w:val="00CF62F0"/>
    <w:rsid w:val="00D00A4E"/>
    <w:rsid w:val="00D07CAA"/>
    <w:rsid w:val="00D1207D"/>
    <w:rsid w:val="00D13BE6"/>
    <w:rsid w:val="00D145C2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65D87"/>
    <w:rsid w:val="00D708A5"/>
    <w:rsid w:val="00D71363"/>
    <w:rsid w:val="00D757CD"/>
    <w:rsid w:val="00D75D70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185E"/>
    <w:rsid w:val="00E23269"/>
    <w:rsid w:val="00E233CF"/>
    <w:rsid w:val="00E2642E"/>
    <w:rsid w:val="00E33C5F"/>
    <w:rsid w:val="00E35ECE"/>
    <w:rsid w:val="00E37C37"/>
    <w:rsid w:val="00E40E21"/>
    <w:rsid w:val="00E41D4F"/>
    <w:rsid w:val="00E536F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4222"/>
    <w:rsid w:val="00ED5120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15C8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486184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486184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486184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486184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486184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86184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486184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486184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486184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486184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8618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486184"/>
  </w:style>
  <w:style w:type="paragraph" w:styleId="a6">
    <w:name w:val="Body Text"/>
    <w:aliases w:val="Основной текст Знак,Знак1,Заг1"/>
    <w:basedOn w:val="a"/>
    <w:link w:val="21"/>
    <w:rsid w:val="00486184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486184"/>
    <w:rPr>
      <w:snapToGrid w:val="0"/>
    </w:rPr>
  </w:style>
  <w:style w:type="paragraph" w:customStyle="1" w:styleId="a8">
    <w:name w:val="Список определений"/>
    <w:basedOn w:val="a"/>
    <w:next w:val="a7"/>
    <w:rsid w:val="00486184"/>
    <w:pPr>
      <w:ind w:left="360"/>
    </w:pPr>
    <w:rPr>
      <w:snapToGrid w:val="0"/>
    </w:rPr>
  </w:style>
  <w:style w:type="paragraph" w:customStyle="1" w:styleId="11">
    <w:name w:val="Обычный1"/>
    <w:rsid w:val="00486184"/>
    <w:pPr>
      <w:widowControl w:val="0"/>
    </w:pPr>
  </w:style>
  <w:style w:type="paragraph" w:styleId="22">
    <w:name w:val="Body Text 2"/>
    <w:basedOn w:val="a"/>
    <w:link w:val="23"/>
    <w:semiHidden/>
    <w:rsid w:val="00486184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486184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486184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4861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uiPriority w:val="99"/>
    <w:rsid w:val="00486184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486184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486184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48618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48618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486184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486184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486184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486184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486184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486184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486184"/>
    <w:rPr>
      <w:rFonts w:ascii="Arial" w:hAnsi="Arial"/>
    </w:rPr>
  </w:style>
  <w:style w:type="paragraph" w:customStyle="1" w:styleId="13">
    <w:name w:val="Стиль1"/>
    <w:basedOn w:val="a"/>
    <w:rsid w:val="00486184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486184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486184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486184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ategory-name">
    <w:name w:val="category-name"/>
    <w:basedOn w:val="a0"/>
    <w:rsid w:val="005A4696"/>
  </w:style>
  <w:style w:type="character" w:customStyle="1" w:styleId="create">
    <w:name w:val="create"/>
    <w:basedOn w:val="a0"/>
    <w:rsid w:val="005A4696"/>
  </w:style>
  <w:style w:type="character" w:customStyle="1" w:styleId="hits">
    <w:name w:val="hits"/>
    <w:basedOn w:val="a0"/>
    <w:rsid w:val="005A4696"/>
  </w:style>
  <w:style w:type="character" w:styleId="aff5">
    <w:name w:val="Strong"/>
    <w:basedOn w:val="a0"/>
    <w:uiPriority w:val="22"/>
    <w:qFormat/>
    <w:rsid w:val="005A4696"/>
    <w:rPr>
      <w:b/>
      <w:bCs/>
    </w:rPr>
  </w:style>
  <w:style w:type="character" w:customStyle="1" w:styleId="btn">
    <w:name w:val="btn"/>
    <w:basedOn w:val="a0"/>
    <w:rsid w:val="003A0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ckfeyarigf.xn--p1ai/index.php/statistika/617-svedeniya-o-pogolov-e-skota-v-khozyajstvakh-naseleniya-storozhevskogo-sel-soveta-na-01-01-2021-goda?tmpl=component&amp;prin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b1afckfeyarigf.xn--p1ai/index.php/component/mailto/?tmpl=component&amp;template=shaper_helixultimate&amp;link=ccc7cefb95437a12a61dc840d331807cd68717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97F8-28D6-40BE-AD13-6354FB5C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Server</cp:lastModifiedBy>
  <cp:revision>25</cp:revision>
  <cp:lastPrinted>2022-04-22T12:55:00Z</cp:lastPrinted>
  <dcterms:created xsi:type="dcterms:W3CDTF">2022-12-20T13:25:00Z</dcterms:created>
  <dcterms:modified xsi:type="dcterms:W3CDTF">2023-12-25T08:13:00Z</dcterms:modified>
</cp:coreProperties>
</file>