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75C" w:rsidRDefault="005A375C" w:rsidP="005A37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A375C" w:rsidRDefault="005A375C" w:rsidP="005A375C">
      <w:pPr>
        <w:jc w:val="both"/>
        <w:rPr>
          <w:rFonts w:ascii="Arial" w:hAnsi="Arial" w:cs="Arial"/>
          <w:sz w:val="24"/>
          <w:szCs w:val="24"/>
        </w:rPr>
      </w:pPr>
    </w:p>
    <w:p w:rsidR="005A375C" w:rsidRDefault="005A375C" w:rsidP="005A375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5A375C" w:rsidRDefault="005A375C" w:rsidP="005A375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5A375C" w:rsidRDefault="005A375C" w:rsidP="005A375C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5A375C" w:rsidRDefault="005A375C" w:rsidP="005A375C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Предоставление услуги осуществляется в соответствии с:</w:t>
      </w:r>
    </w:p>
    <w:p w:rsidR="005A375C" w:rsidRDefault="005A375C" w:rsidP="005A375C">
      <w:pPr>
        <w:widowControl w:val="0"/>
        <w:autoSpaceDE w:val="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5A375C" w:rsidRDefault="005A375C" w:rsidP="005A375C">
      <w:pPr>
        <w:widowControl w:val="0"/>
        <w:autoSpaceDE w:val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Конституцией Российской Федерации от 12.12.1993 («Российская газета» от 25.12.1993 № 237);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18 июня 2001 года №78-ФЗ «О землеустройстве» («Российская газета», № 118-119,от  23.06.2001);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Федеральным </w:t>
      </w:r>
      <w:hyperlink r:id="rId6" w:history="1">
        <w:r w:rsidRPr="00BA1ECF">
          <w:rPr>
            <w:rStyle w:val="a6"/>
            <w:rFonts w:ascii="Arial" w:hAnsi="Arial" w:cs="Arial"/>
            <w:bCs/>
            <w:color w:val="auto"/>
            <w:sz w:val="24"/>
            <w:szCs w:val="24"/>
            <w:lang w:eastAsia="en-US"/>
          </w:rPr>
          <w:t>законом</w:t>
        </w:r>
      </w:hyperlink>
      <w:r w:rsidRPr="00BA1ECF">
        <w:rPr>
          <w:rFonts w:ascii="Arial" w:hAnsi="Arial" w:cs="Arial"/>
          <w:bCs/>
          <w:sz w:val="24"/>
          <w:szCs w:val="24"/>
          <w:lang w:eastAsia="en-US"/>
        </w:rPr>
        <w:t xml:space="preserve"> о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т 27.07.2006 № 152-ФЗ «О персональных данных» («Собрание законодательства Российской Федерации»  от 31.07.2006 № 31 (1 ч.), ст. 3451); </w:t>
      </w:r>
    </w:p>
    <w:p w:rsidR="005A375C" w:rsidRDefault="005A375C" w:rsidP="005A375C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  <w:lang w:eastAsia="en-US"/>
        </w:rPr>
        <w:t>-  Федеральным законом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A375C" w:rsidRDefault="005A375C" w:rsidP="005A375C">
      <w:pPr>
        <w:pStyle w:val="ConsPlusNormal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5A375C" w:rsidRDefault="005A375C" w:rsidP="005A375C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постановлением Правительства Российской Федерации от 24.10.2011 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44 ст. 6274);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7" w:history="1">
        <w:r w:rsidRPr="00BA1ECF">
          <w:rPr>
            <w:rStyle w:val="a6"/>
            <w:rFonts w:ascii="Arial" w:hAnsi="Arial" w:cs="Arial"/>
            <w:bCs/>
            <w:color w:val="auto"/>
            <w:sz w:val="24"/>
            <w:szCs w:val="24"/>
            <w:lang w:eastAsia="en-US"/>
          </w:rPr>
          <w:t>постановление</w:t>
        </w:r>
      </w:hyperlink>
      <w:r>
        <w:rPr>
          <w:rFonts w:ascii="Arial" w:hAnsi="Arial" w:cs="Arial"/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5A375C" w:rsidRDefault="005A375C" w:rsidP="005A375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5A375C" w:rsidRDefault="005A375C" w:rsidP="005A375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постановлением Правительства РФ от 22.05.2015 N 492 "О составе </w:t>
      </w:r>
    </w:p>
    <w:p w:rsidR="005A375C" w:rsidRDefault="005A375C" w:rsidP="005A375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5A375C" w:rsidRDefault="005A375C" w:rsidP="005A375C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распоряжением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5A375C" w:rsidRDefault="005A375C" w:rsidP="005A375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приказом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5A375C" w:rsidRDefault="005A375C" w:rsidP="005A375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5A375C" w:rsidRDefault="005A375C" w:rsidP="005A375C">
      <w:pPr>
        <w:jc w:val="both"/>
        <w:rPr>
          <w:rFonts w:ascii="Arial" w:hAnsi="Arial" w:cs="Arial"/>
          <w:sz w:val="24"/>
          <w:szCs w:val="24"/>
        </w:rPr>
      </w:pPr>
      <w:bookmarkStart w:id="0" w:name="_Hlk514144916"/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bookmarkEnd w:id="0"/>
      <w:r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BA1ECF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5A375C" w:rsidRDefault="005A375C" w:rsidP="005A375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</w:p>
    <w:p w:rsidR="005A375C" w:rsidRDefault="005A375C" w:rsidP="005A375C">
      <w:pPr>
        <w:ind w:firstLine="720"/>
        <w:jc w:val="both"/>
        <w:rPr>
          <w:rStyle w:val="a7"/>
          <w:b w:val="0"/>
        </w:rPr>
      </w:pPr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5A375C" w:rsidRDefault="005A375C" w:rsidP="005A375C">
      <w:pPr>
        <w:autoSpaceDN w:val="0"/>
        <w:adjustRightInd w:val="0"/>
        <w:ind w:firstLine="567"/>
        <w:jc w:val="both"/>
        <w:rPr>
          <w:sz w:val="24"/>
          <w:szCs w:val="24"/>
        </w:rPr>
      </w:pPr>
    </w:p>
    <w:p w:rsidR="005A375C" w:rsidRDefault="005A375C" w:rsidP="005A375C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5A375C" w:rsidRDefault="005A375C" w:rsidP="005A375C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5A375C" w:rsidRDefault="005A375C" w:rsidP="005A375C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9E63D5" w:rsidRPr="002F468F" w:rsidRDefault="009E63D5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9E63D5" w:rsidRPr="002F468F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0C7" w:rsidRDefault="003420C7">
      <w:r>
        <w:separator/>
      </w:r>
    </w:p>
  </w:endnote>
  <w:endnote w:type="continuationSeparator" w:id="0">
    <w:p w:rsidR="003420C7" w:rsidRDefault="00342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0C7" w:rsidRDefault="003420C7">
      <w:r>
        <w:separator/>
      </w:r>
    </w:p>
  </w:footnote>
  <w:footnote w:type="continuationSeparator" w:id="0">
    <w:p w:rsidR="003420C7" w:rsidRDefault="00342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C73116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3420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C73116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BA1ECF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3420C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2F468F"/>
    <w:rsid w:val="00341874"/>
    <w:rsid w:val="003420C7"/>
    <w:rsid w:val="005A312F"/>
    <w:rsid w:val="005A375C"/>
    <w:rsid w:val="008150D7"/>
    <w:rsid w:val="008421B9"/>
    <w:rsid w:val="009E63D5"/>
    <w:rsid w:val="00BA1ECF"/>
    <w:rsid w:val="00C73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5A37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7</cp:revision>
  <dcterms:created xsi:type="dcterms:W3CDTF">2018-12-12T13:58:00Z</dcterms:created>
  <dcterms:modified xsi:type="dcterms:W3CDTF">2019-02-14T16:25:00Z</dcterms:modified>
</cp:coreProperties>
</file>