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E77" w:rsidRDefault="00B95E77" w:rsidP="00B95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B95E77" w:rsidRDefault="00B95E77" w:rsidP="00B95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B95E77" w:rsidRDefault="00B95E77" w:rsidP="00B95E77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Предоставление услуги осуществляется в соответствии со следующими нормативными правовыми актами:</w:t>
      </w:r>
    </w:p>
    <w:p w:rsidR="00B95E77" w:rsidRDefault="00B95E77" w:rsidP="00B95E7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95E77" w:rsidRDefault="00B95E77" w:rsidP="00B95E7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B95E77" w:rsidRDefault="00B95E77" w:rsidP="00B95E77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B95E77" w:rsidRDefault="00B95E77" w:rsidP="00B95E7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B95E77" w:rsidRDefault="00B95E77" w:rsidP="00B95E7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B95E77" w:rsidRDefault="00B95E77" w:rsidP="00B95E7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B95E77" w:rsidRDefault="00B95E77" w:rsidP="00B95E7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Курская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правда», № 5, 14.01.1999, «Сборник законодательства Курской области», № 16, 1998.);</w:t>
      </w:r>
    </w:p>
    <w:p w:rsidR="00B95E77" w:rsidRDefault="00B95E77" w:rsidP="00B95E77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Курская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Правда» от  30.11.2013, № 143);</w:t>
      </w:r>
    </w:p>
    <w:p w:rsidR="00B95E77" w:rsidRDefault="00B95E77" w:rsidP="00B95E77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 Законом  Курской области от 13.06.2007 г. № 60-ЗКО «О муниципальной службе в Курской области» («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Курская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правда» 22 июня 2007 г. № 89 (дополнительный выпуск);</w:t>
      </w:r>
    </w:p>
    <w:p w:rsidR="00B95E77" w:rsidRDefault="00B95E77" w:rsidP="00B95E77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95E77" w:rsidRDefault="00B95E77" w:rsidP="00B95E77">
      <w:pPr>
        <w:pStyle w:val="p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- Решением Собрания депутатов Сторожевского сельсовета, Большесолдатскогорайона Курской областиот 15.10.2018 №56 «</w:t>
      </w:r>
      <w:r>
        <w:rPr>
          <w:rStyle w:val="s3"/>
          <w:rFonts w:ascii="Arial" w:hAnsi="Arial" w:cs="Arial"/>
        </w:rPr>
        <w:t>Об утверждении Положения о порядке назначения, выплаты и перерасчета ежемесячной доплаты к страховой пенсии по старости (инвалидности) главе  Сторожевского сельсовета Большесолдатского  района Курской области, осуществляющего полномочия выборного должностного лица местного самоуправления на постоянной основе</w:t>
      </w:r>
      <w:r>
        <w:rPr>
          <w:rFonts w:ascii="Arial" w:hAnsi="Arial" w:cs="Arial"/>
          <w:color w:val="000000" w:themeColor="text1"/>
        </w:rPr>
        <w:t xml:space="preserve">»;   </w:t>
      </w:r>
    </w:p>
    <w:p w:rsidR="00B95E77" w:rsidRPr="00B67D29" w:rsidRDefault="00CE7277" w:rsidP="00CE7277">
      <w:pPr>
        <w:spacing w:before="100" w:beforeAutospacing="1" w:after="100" w:afterAutospacing="1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color w:val="000000" w:themeColor="text1"/>
        </w:rPr>
        <w:t xml:space="preserve">  </w:t>
      </w:r>
      <w:r w:rsidR="00B95E77" w:rsidRPr="00B67D29">
        <w:rPr>
          <w:rFonts w:ascii="Arial" w:hAnsi="Arial" w:cs="Arial"/>
          <w:color w:val="000000" w:themeColor="text1"/>
        </w:rPr>
        <w:t xml:space="preserve"> </w:t>
      </w:r>
      <w:r w:rsidR="00B95E77" w:rsidRPr="00B67D29">
        <w:rPr>
          <w:rFonts w:ascii="Arial" w:hAnsi="Arial" w:cs="Arial"/>
          <w:color w:val="000000" w:themeColor="text1"/>
          <w:sz w:val="24"/>
          <w:szCs w:val="24"/>
        </w:rPr>
        <w:t>- Решением Собрания депутатов Сторожевского сельсовета, Большесолдатско</w:t>
      </w:r>
      <w:r w:rsidR="00C45736" w:rsidRPr="00B67D29">
        <w:rPr>
          <w:rFonts w:ascii="Arial" w:hAnsi="Arial" w:cs="Arial"/>
          <w:color w:val="000000" w:themeColor="text1"/>
          <w:sz w:val="24"/>
          <w:szCs w:val="24"/>
        </w:rPr>
        <w:t>го района Кур</w:t>
      </w:r>
      <w:r w:rsidR="00B67D29" w:rsidRPr="00B67D29">
        <w:rPr>
          <w:rFonts w:ascii="Arial" w:hAnsi="Arial" w:cs="Arial"/>
          <w:color w:val="000000" w:themeColor="text1"/>
          <w:sz w:val="24"/>
          <w:szCs w:val="24"/>
        </w:rPr>
        <w:t>ской области  от 28.01.2019 № 60</w:t>
      </w:r>
      <w:r w:rsidR="00B95E77" w:rsidRPr="00B67D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67D29" w:rsidRPr="00B67D29">
        <w:rPr>
          <w:rFonts w:ascii="Arial" w:hAnsi="Arial" w:cs="Arial"/>
          <w:color w:val="000000" w:themeColor="text1"/>
          <w:sz w:val="24"/>
          <w:szCs w:val="24"/>
        </w:rPr>
        <w:t>«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Об утверждении  </w:t>
      </w:r>
      <w:r>
        <w:rPr>
          <w:rFonts w:ascii="Arial" w:hAnsi="Arial" w:cs="Arial"/>
          <w:sz w:val="24"/>
          <w:szCs w:val="24"/>
        </w:rPr>
        <w:t>Положения</w:t>
      </w:r>
      <w:r w:rsidR="00B67D29" w:rsidRPr="00B67D29">
        <w:rPr>
          <w:rFonts w:ascii="Arial" w:hAnsi="Arial" w:cs="Arial"/>
          <w:sz w:val="24"/>
          <w:szCs w:val="24"/>
        </w:rPr>
        <w:t xml:space="preserve"> о порядке и условиях</w:t>
      </w:r>
      <w:r w:rsidR="00F3569D" w:rsidRPr="00F3569D">
        <w:t xml:space="preserve"> </w:t>
      </w:r>
      <w:r w:rsidR="00F3569D">
        <w:t>назначения, перерасчета и выплаты пенсии за выслугу лет</w:t>
      </w:r>
      <w:r w:rsidR="00B67D29" w:rsidRPr="00B67D29">
        <w:rPr>
          <w:rFonts w:ascii="Arial" w:hAnsi="Arial" w:cs="Arial"/>
          <w:sz w:val="24"/>
          <w:szCs w:val="24"/>
        </w:rPr>
        <w:t xml:space="preserve"> </w:t>
      </w:r>
      <w:r w:rsidR="00B67D29" w:rsidRPr="00B67D29">
        <w:rPr>
          <w:rFonts w:ascii="Arial" w:hAnsi="Arial" w:cs="Arial"/>
          <w:bCs/>
          <w:sz w:val="24"/>
          <w:szCs w:val="24"/>
        </w:rPr>
        <w:lastRenderedPageBreak/>
        <w:t>лицам,</w:t>
      </w:r>
      <w:r w:rsidR="00B67D29">
        <w:rPr>
          <w:rFonts w:ascii="Arial" w:hAnsi="Arial" w:cs="Arial"/>
          <w:bCs/>
          <w:sz w:val="24"/>
          <w:szCs w:val="24"/>
        </w:rPr>
        <w:t xml:space="preserve"> </w:t>
      </w:r>
      <w:r w:rsidR="00B67D29" w:rsidRPr="00B67D29">
        <w:rPr>
          <w:rFonts w:ascii="Arial" w:hAnsi="Arial" w:cs="Arial"/>
          <w:bCs/>
          <w:sz w:val="24"/>
          <w:szCs w:val="24"/>
        </w:rPr>
        <w:t xml:space="preserve">замещавшим должности муниципальной службы Администрации </w:t>
      </w:r>
      <w:r w:rsidR="00B95E77" w:rsidRPr="00B67D29">
        <w:rPr>
          <w:rFonts w:ascii="Arial" w:hAnsi="Arial" w:cs="Arial"/>
          <w:bCs/>
          <w:sz w:val="24"/>
          <w:szCs w:val="24"/>
        </w:rPr>
        <w:t>Сторожевского сельсовета Большесолдатского района Курской области»</w:t>
      </w:r>
      <w:r w:rsidR="00B95E77" w:rsidRPr="00B67D29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="00B95E77" w:rsidRPr="00B67D29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B95E77" w:rsidRPr="00B67D29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:rsidR="00B95E77" w:rsidRPr="00BC3AD8" w:rsidRDefault="00BC3AD8" w:rsidP="00BC3AD8">
      <w:pPr>
        <w:pStyle w:val="p2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        - Решением Собрания депутатов Сторожевского сельсовета, Большесолдатского района Курской области </w:t>
      </w:r>
      <w:r w:rsidRPr="00BC3AD8">
        <w:rPr>
          <w:rFonts w:ascii="Arial" w:hAnsi="Arial" w:cs="Arial"/>
        </w:rPr>
        <w:t>от.15.10.2018 г. N 56</w:t>
      </w:r>
      <w:r>
        <w:rPr>
          <w:rStyle w:val="s3"/>
          <w:sz w:val="28"/>
          <w:szCs w:val="28"/>
        </w:rPr>
        <w:t xml:space="preserve">     </w:t>
      </w:r>
      <w:r w:rsidRPr="00BC3AD8">
        <w:rPr>
          <w:rStyle w:val="s3"/>
          <w:rFonts w:ascii="Arial" w:hAnsi="Arial" w:cs="Arial"/>
        </w:rPr>
        <w:t>« Об утверждении Положения о порядке назначения, выплаты и перерасчета ежемесячной доплаты к страховой пенсии по старости (инвалидности) главе  Сторожевского сельсовета Большесолдатского  района Курской области, осуществляющего полномочия выборного должностного лица местного самоуправления на постоянной основе</w:t>
      </w:r>
      <w:r>
        <w:rPr>
          <w:rStyle w:val="s3"/>
          <w:rFonts w:ascii="Arial" w:hAnsi="Arial" w:cs="Arial"/>
        </w:rPr>
        <w:t>».</w:t>
      </w:r>
    </w:p>
    <w:p w:rsidR="00B95E77" w:rsidRDefault="00B95E77" w:rsidP="00B95E77">
      <w:pPr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- </w:t>
      </w:r>
      <w:r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</w:t>
      </w:r>
      <w:r w:rsidR="006802E3">
        <w:rPr>
          <w:rFonts w:ascii="Arial" w:hAnsi="Arial" w:cs="Arial"/>
          <w:sz w:val="24"/>
          <w:szCs w:val="24"/>
        </w:rPr>
        <w:t>го  района Курской области от 16.12.2018г. № 81</w:t>
      </w:r>
      <w:r>
        <w:rPr>
          <w:rFonts w:ascii="Arial" w:hAnsi="Arial" w:cs="Arial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B95E77" w:rsidRDefault="00B95E77" w:rsidP="00B95E77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B95E77" w:rsidRDefault="00B95E77" w:rsidP="00B95E77">
      <w:pPr>
        <w:ind w:firstLine="720"/>
        <w:jc w:val="both"/>
        <w:rPr>
          <w:rStyle w:val="a8"/>
          <w:b w:val="0"/>
          <w:bCs w:val="0"/>
        </w:rPr>
      </w:pPr>
      <w:proofErr w:type="gramStart"/>
      <w:r>
        <w:rPr>
          <w:rFonts w:ascii="Arial" w:hAnsi="Arial" w:cs="Arial"/>
          <w:sz w:val="24"/>
          <w:szCs w:val="24"/>
        </w:rPr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gramEnd"/>
    </w:p>
    <w:p w:rsidR="00B95E77" w:rsidRDefault="00B95E77" w:rsidP="00B95E77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</w:rPr>
      </w:pPr>
    </w:p>
    <w:p w:rsidR="009E63D5" w:rsidRPr="005C02DA" w:rsidRDefault="00816008" w:rsidP="00816008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  <w:t xml:space="preserve"> </w:t>
      </w:r>
    </w:p>
    <w:sectPr w:rsidR="009E63D5" w:rsidRPr="005C02DA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D67" w:rsidRDefault="00D52D67">
      <w:r>
        <w:separator/>
      </w:r>
    </w:p>
  </w:endnote>
  <w:endnote w:type="continuationSeparator" w:id="0">
    <w:p w:rsidR="00D52D67" w:rsidRDefault="00D52D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D67" w:rsidRDefault="00D52D67">
      <w:r>
        <w:separator/>
      </w:r>
    </w:p>
  </w:footnote>
  <w:footnote w:type="continuationSeparator" w:id="0">
    <w:p w:rsidR="00D52D67" w:rsidRDefault="00D52D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AE268B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D52D6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AE268B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F3569D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D52D67" w:rsidP="00E569D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377D7"/>
    <w:multiLevelType w:val="multilevel"/>
    <w:tmpl w:val="16749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0C1F85"/>
    <w:rsid w:val="00106247"/>
    <w:rsid w:val="00115648"/>
    <w:rsid w:val="00204B6F"/>
    <w:rsid w:val="002F468F"/>
    <w:rsid w:val="003B6CB7"/>
    <w:rsid w:val="004025F7"/>
    <w:rsid w:val="004131C1"/>
    <w:rsid w:val="005A312F"/>
    <w:rsid w:val="005C02DA"/>
    <w:rsid w:val="00610344"/>
    <w:rsid w:val="006802E3"/>
    <w:rsid w:val="006F71A8"/>
    <w:rsid w:val="007A0622"/>
    <w:rsid w:val="00816008"/>
    <w:rsid w:val="008421B9"/>
    <w:rsid w:val="0090484F"/>
    <w:rsid w:val="00997D02"/>
    <w:rsid w:val="009B014C"/>
    <w:rsid w:val="009E2867"/>
    <w:rsid w:val="009E63D5"/>
    <w:rsid w:val="00AE268B"/>
    <w:rsid w:val="00B67D29"/>
    <w:rsid w:val="00B95E77"/>
    <w:rsid w:val="00BC3AD8"/>
    <w:rsid w:val="00C45736"/>
    <w:rsid w:val="00C8640F"/>
    <w:rsid w:val="00CE7277"/>
    <w:rsid w:val="00D52D67"/>
    <w:rsid w:val="00D6480D"/>
    <w:rsid w:val="00F3569D"/>
    <w:rsid w:val="00F73EF9"/>
    <w:rsid w:val="00FB5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p2">
    <w:name w:val="p2"/>
    <w:basedOn w:val="a"/>
    <w:rsid w:val="00B95E77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B95E77"/>
  </w:style>
  <w:style w:type="paragraph" w:customStyle="1" w:styleId="p3">
    <w:name w:val="p3"/>
    <w:basedOn w:val="a"/>
    <w:rsid w:val="00BC3AD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708</Words>
  <Characters>4037</Characters>
  <Application>Microsoft Office Word</Application>
  <DocSecurity>0</DocSecurity>
  <Lines>33</Lines>
  <Paragraphs>9</Paragraphs>
  <ScaleCrop>false</ScaleCrop>
  <Company/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22</cp:revision>
  <dcterms:created xsi:type="dcterms:W3CDTF">2018-12-12T13:58:00Z</dcterms:created>
  <dcterms:modified xsi:type="dcterms:W3CDTF">2019-02-15T13:43:00Z</dcterms:modified>
</cp:coreProperties>
</file>