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81" w:rsidRDefault="00784581" w:rsidP="007845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784581" w:rsidRDefault="00784581" w:rsidP="00784581">
      <w:pPr>
        <w:pStyle w:val="a3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Предоставление услуги осуществляется в соответствии со следующими нормативными правовыми актами:</w:t>
      </w:r>
    </w:p>
    <w:p w:rsidR="00784581" w:rsidRDefault="00784581" w:rsidP="0078458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Конституция Российской Федерации (Российская газета № 237 от 25.12.1993);</w:t>
      </w:r>
    </w:p>
    <w:p w:rsidR="00784581" w:rsidRDefault="00784581" w:rsidP="007845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Закон Российской Федерации от 21 июля 1993г. № 5485-1 «О </w:t>
      </w:r>
      <w:proofErr w:type="gramStart"/>
      <w:r>
        <w:rPr>
          <w:rFonts w:ascii="Arial" w:hAnsi="Arial" w:cs="Arial"/>
          <w:sz w:val="24"/>
          <w:szCs w:val="24"/>
        </w:rPr>
        <w:t>госу-дарственной</w:t>
      </w:r>
      <w:proofErr w:type="gramEnd"/>
      <w:r>
        <w:rPr>
          <w:rFonts w:ascii="Arial" w:hAnsi="Arial" w:cs="Arial"/>
          <w:sz w:val="24"/>
          <w:szCs w:val="24"/>
        </w:rPr>
        <w:t xml:space="preserve"> тайне» (Собрание законодательства Российской Федерации от 13.10.1997, № 41, стр.8220-8235); </w:t>
      </w:r>
    </w:p>
    <w:p w:rsidR="00784581" w:rsidRDefault="00784581" w:rsidP="007845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784581" w:rsidRDefault="00784581" w:rsidP="0078458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784581" w:rsidRDefault="00784581" w:rsidP="0078458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784581" w:rsidRDefault="00784581" w:rsidP="00784581">
      <w:pPr>
        <w:widowControl w:val="0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sz w:val="24"/>
          <w:szCs w:val="24"/>
        </w:rPr>
        <w:t>Собрание  законодательства  Российской  Федерации, 16.02.2009, № 7, ст. 776);</w:t>
      </w:r>
    </w:p>
    <w:p w:rsidR="00784581" w:rsidRDefault="00784581" w:rsidP="0078458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784581" w:rsidRDefault="00784581" w:rsidP="00784581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784581" w:rsidRDefault="00784581" w:rsidP="00784581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784581" w:rsidRDefault="00784581" w:rsidP="007845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>
        <w:rPr>
          <w:rFonts w:ascii="Arial" w:hAnsi="Arial" w:cs="Arial"/>
          <w:sz w:val="24"/>
          <w:szCs w:val="24"/>
        </w:rPr>
        <w:t>(«Собрание законодательства Российской Федерации», 2016, № 15, ст. 2084);</w:t>
      </w:r>
    </w:p>
    <w:p w:rsidR="00784581" w:rsidRDefault="00784581" w:rsidP="00784581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784581" w:rsidRDefault="00784581" w:rsidP="0078458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 от 27.12.2005, № 263);</w:t>
      </w:r>
    </w:p>
    <w:p w:rsidR="00784581" w:rsidRDefault="00784581" w:rsidP="0078458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784581" w:rsidRDefault="00784581" w:rsidP="007845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 правда» №143 от 30.11.2013 года);</w:t>
      </w:r>
    </w:p>
    <w:p w:rsidR="00784581" w:rsidRDefault="00784581" w:rsidP="0078458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правда», № 86, 19.07.2016);</w:t>
      </w:r>
    </w:p>
    <w:p w:rsidR="00784581" w:rsidRDefault="00784581" w:rsidP="0078458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84581" w:rsidRDefault="00784581" w:rsidP="00784581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Постановление Администрации Сторожевского сельсовета Большесолдатско</w:t>
      </w:r>
      <w:r w:rsidR="00603F28">
        <w:rPr>
          <w:rFonts w:ascii="Arial" w:hAnsi="Arial" w:cs="Arial"/>
          <w:sz w:val="24"/>
          <w:szCs w:val="24"/>
        </w:rPr>
        <w:t>го  района Курской области от 16.12</w:t>
      </w:r>
      <w:r>
        <w:rPr>
          <w:rFonts w:ascii="Arial" w:hAnsi="Arial" w:cs="Arial"/>
          <w:sz w:val="24"/>
          <w:szCs w:val="24"/>
        </w:rPr>
        <w:t>.2</w:t>
      </w:r>
      <w:r w:rsidR="00603F28">
        <w:rPr>
          <w:rFonts w:ascii="Arial" w:hAnsi="Arial" w:cs="Arial"/>
          <w:sz w:val="24"/>
          <w:szCs w:val="24"/>
        </w:rPr>
        <w:t>018г. № 81</w:t>
      </w:r>
      <w:r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784581" w:rsidRDefault="00784581" w:rsidP="007845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Постановление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784581" w:rsidRDefault="00784581" w:rsidP="00784581">
      <w:pPr>
        <w:ind w:firstLine="720"/>
        <w:jc w:val="both"/>
        <w:rPr>
          <w:rStyle w:val="a4"/>
          <w:b w:val="0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Устав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784581" w:rsidRDefault="00784581" w:rsidP="00784581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</w:rPr>
      </w:pPr>
    </w:p>
    <w:p w:rsidR="00784581" w:rsidRDefault="00784581" w:rsidP="00784581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p w:rsidR="00784581" w:rsidRDefault="00784581" w:rsidP="00784581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p w:rsidR="00124191" w:rsidRDefault="00124191">
      <w:bookmarkStart w:id="0" w:name="_GoBack"/>
      <w:bookmarkEnd w:id="0"/>
    </w:p>
    <w:sectPr w:rsidR="00124191" w:rsidSect="004A676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CC4"/>
    <w:rsid w:val="00124191"/>
    <w:rsid w:val="0034325E"/>
    <w:rsid w:val="005A2503"/>
    <w:rsid w:val="00603F28"/>
    <w:rsid w:val="00784581"/>
    <w:rsid w:val="00A6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60CC4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4">
    <w:name w:val="Strong"/>
    <w:uiPriority w:val="22"/>
    <w:qFormat/>
    <w:rsid w:val="00784581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4F1AC-68CE-444E-A46F-87EE5CDE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719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5</cp:revision>
  <dcterms:created xsi:type="dcterms:W3CDTF">2019-01-25T14:02:00Z</dcterms:created>
  <dcterms:modified xsi:type="dcterms:W3CDTF">2019-02-14T15:51:00Z</dcterms:modified>
</cp:coreProperties>
</file>