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E1" w:rsidRPr="001C7888" w:rsidRDefault="002248E1" w:rsidP="001C788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1C7888">
        <w:rPr>
          <w:bCs w:val="0"/>
          <w:color w:val="000000"/>
          <w:sz w:val="32"/>
          <w:szCs w:val="32"/>
        </w:rPr>
        <w:t>СОБРАНИЕ ДЕПУТАТОВ</w:t>
      </w:r>
    </w:p>
    <w:p w:rsidR="002248E1" w:rsidRPr="001C7888" w:rsidRDefault="002248E1" w:rsidP="001C788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1C7888">
        <w:rPr>
          <w:bCs w:val="0"/>
          <w:color w:val="000000"/>
          <w:sz w:val="32"/>
          <w:szCs w:val="32"/>
        </w:rPr>
        <w:t>СТОРОЖЕВСКОГО СЕЛЬСОВЕТА</w:t>
      </w:r>
      <w:r w:rsidRPr="001C7888">
        <w:rPr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2248E1" w:rsidRPr="001C7888" w:rsidRDefault="002248E1" w:rsidP="001C7888">
      <w:pPr>
        <w:pStyle w:val="Heading"/>
        <w:jc w:val="center"/>
        <w:rPr>
          <w:color w:val="000000"/>
          <w:sz w:val="32"/>
          <w:szCs w:val="32"/>
        </w:rPr>
      </w:pPr>
    </w:p>
    <w:p w:rsidR="002248E1" w:rsidRPr="001C7888" w:rsidRDefault="002248E1" w:rsidP="001C7888">
      <w:pPr>
        <w:pStyle w:val="Heading"/>
        <w:jc w:val="center"/>
        <w:rPr>
          <w:color w:val="000000"/>
          <w:sz w:val="32"/>
          <w:szCs w:val="32"/>
        </w:rPr>
      </w:pPr>
      <w:r w:rsidRPr="001C7888">
        <w:rPr>
          <w:color w:val="000000"/>
          <w:sz w:val="32"/>
          <w:szCs w:val="32"/>
        </w:rPr>
        <w:t>РЕШЕНИЕ</w:t>
      </w:r>
    </w:p>
    <w:p w:rsidR="002248E1" w:rsidRPr="001C7888" w:rsidRDefault="002248E1" w:rsidP="001C7888">
      <w:pPr>
        <w:pStyle w:val="Heading"/>
        <w:rPr>
          <w:b w:val="0"/>
          <w:color w:val="000000"/>
          <w:sz w:val="32"/>
          <w:szCs w:val="32"/>
        </w:rPr>
      </w:pPr>
    </w:p>
    <w:p w:rsidR="002248E1" w:rsidRPr="001C7888" w:rsidRDefault="001C7888" w:rsidP="001C7888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от </w:t>
      </w:r>
      <w:r w:rsidR="00F76DFE" w:rsidRPr="001C7888">
        <w:rPr>
          <w:color w:val="000000"/>
          <w:sz w:val="32"/>
          <w:szCs w:val="32"/>
        </w:rPr>
        <w:t>26.02.</w:t>
      </w:r>
      <w:r w:rsidR="002248E1" w:rsidRPr="001C7888">
        <w:rPr>
          <w:color w:val="000000"/>
          <w:sz w:val="32"/>
          <w:szCs w:val="32"/>
        </w:rPr>
        <w:t>2020 г.  №</w:t>
      </w:r>
      <w:r w:rsidR="00F76DFE" w:rsidRPr="001C7888">
        <w:rPr>
          <w:color w:val="000000"/>
          <w:sz w:val="32"/>
          <w:szCs w:val="32"/>
        </w:rPr>
        <w:t>102</w:t>
      </w:r>
    </w:p>
    <w:p w:rsidR="002248E1" w:rsidRPr="001C7888" w:rsidRDefault="002248E1" w:rsidP="001C788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1C7888">
        <w:rPr>
          <w:bCs w:val="0"/>
          <w:color w:val="000000"/>
          <w:sz w:val="32"/>
          <w:szCs w:val="32"/>
        </w:rPr>
        <w:t>с.</w:t>
      </w:r>
      <w:r w:rsidR="001C7888">
        <w:rPr>
          <w:bCs w:val="0"/>
          <w:color w:val="000000"/>
          <w:sz w:val="32"/>
          <w:szCs w:val="32"/>
        </w:rPr>
        <w:t xml:space="preserve"> </w:t>
      </w:r>
      <w:r w:rsidRPr="001C7888">
        <w:rPr>
          <w:bCs w:val="0"/>
          <w:color w:val="000000"/>
          <w:sz w:val="32"/>
          <w:szCs w:val="32"/>
        </w:rPr>
        <w:t>Сторожевое</w:t>
      </w:r>
    </w:p>
    <w:p w:rsidR="002248E1" w:rsidRPr="001C7888" w:rsidRDefault="002248E1" w:rsidP="001C7888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</w:p>
    <w:p w:rsidR="002248E1" w:rsidRPr="001C7888" w:rsidRDefault="002248E1" w:rsidP="001C788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1C7888">
        <w:rPr>
          <w:bCs w:val="0"/>
          <w:color w:val="000000"/>
          <w:sz w:val="32"/>
          <w:szCs w:val="32"/>
        </w:rPr>
        <w:t>О внесении изменений и дополнений в бюджет</w:t>
      </w:r>
    </w:p>
    <w:p w:rsidR="002248E1" w:rsidRPr="001C7888" w:rsidRDefault="002248E1" w:rsidP="001C788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1C7888">
        <w:rPr>
          <w:bCs w:val="0"/>
          <w:color w:val="000000"/>
          <w:sz w:val="32"/>
          <w:szCs w:val="32"/>
        </w:rPr>
        <w:t>Сторожевского  сельсовета</w:t>
      </w:r>
    </w:p>
    <w:p w:rsidR="002248E1" w:rsidRPr="001C7888" w:rsidRDefault="002248E1" w:rsidP="001C7888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1C7888">
        <w:rPr>
          <w:bCs w:val="0"/>
          <w:color w:val="000000"/>
          <w:sz w:val="32"/>
          <w:szCs w:val="32"/>
        </w:rPr>
        <w:t>Большесолдатского района Курской области</w:t>
      </w:r>
    </w:p>
    <w:p w:rsidR="002248E1" w:rsidRPr="001C7888" w:rsidRDefault="002248E1" w:rsidP="001C7888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1C7888">
        <w:rPr>
          <w:bCs w:val="0"/>
          <w:color w:val="000000"/>
          <w:sz w:val="32"/>
          <w:szCs w:val="32"/>
        </w:rPr>
        <w:t>на 2020 год и на плановый период 2021 и 2022 годов</w:t>
      </w:r>
    </w:p>
    <w:p w:rsidR="002248E1" w:rsidRPr="001C7888" w:rsidRDefault="002248E1" w:rsidP="002248E1">
      <w:pPr>
        <w:tabs>
          <w:tab w:val="left" w:pos="660"/>
        </w:tabs>
        <w:rPr>
          <w:rFonts w:ascii="Arial" w:hAnsi="Arial" w:cs="Arial"/>
          <w:color w:val="000000"/>
          <w:sz w:val="24"/>
          <w:szCs w:val="24"/>
        </w:rPr>
      </w:pPr>
      <w:r w:rsidRPr="001C7888">
        <w:rPr>
          <w:rFonts w:ascii="Arial" w:hAnsi="Arial" w:cs="Arial"/>
          <w:color w:val="000000"/>
          <w:sz w:val="24"/>
          <w:szCs w:val="24"/>
        </w:rPr>
        <w:tab/>
      </w:r>
    </w:p>
    <w:p w:rsidR="002248E1" w:rsidRPr="001C7888" w:rsidRDefault="002248E1" w:rsidP="002248E1">
      <w:pPr>
        <w:tabs>
          <w:tab w:val="left" w:pos="6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C7888">
        <w:rPr>
          <w:rFonts w:ascii="Arial" w:hAnsi="Arial" w:cs="Arial"/>
          <w:color w:val="000000"/>
          <w:sz w:val="24"/>
          <w:szCs w:val="24"/>
        </w:rPr>
        <w:t xml:space="preserve">                    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"Сторожевский сельсовет" Большесолдатского района Курской области Собрание депутатов Сторожевского сельсовета Большесолдатского района РЕШИЛО:</w:t>
      </w:r>
    </w:p>
    <w:p w:rsidR="00CB5721" w:rsidRDefault="002248E1" w:rsidP="00CB5721">
      <w:pPr>
        <w:pStyle w:val="Heading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7888">
        <w:rPr>
          <w:b w:val="0"/>
          <w:color w:val="000000"/>
          <w:sz w:val="24"/>
          <w:szCs w:val="24"/>
        </w:rPr>
        <w:t>Внести в Решение Собрания депутатов Сторожевского сельсовета</w:t>
      </w:r>
    </w:p>
    <w:p w:rsidR="002248E1" w:rsidRDefault="002248E1" w:rsidP="00CB5721">
      <w:pPr>
        <w:pStyle w:val="Heading"/>
        <w:jc w:val="both"/>
        <w:rPr>
          <w:b w:val="0"/>
          <w:color w:val="000000"/>
          <w:sz w:val="24"/>
          <w:szCs w:val="24"/>
        </w:rPr>
      </w:pPr>
      <w:r w:rsidRPr="001C7888">
        <w:rPr>
          <w:b w:val="0"/>
          <w:color w:val="000000"/>
          <w:sz w:val="24"/>
          <w:szCs w:val="24"/>
        </w:rPr>
        <w:t xml:space="preserve"> Большесолдатского района Курской области от 17.12.2019г. № 91 "О бюджете Сторожевского сельсовета Большесолдатского Курской области на 2020 год и на плановый период 2021 и 2022 годов"  следующие изменения</w:t>
      </w:r>
      <w:r w:rsidR="00CB5721">
        <w:rPr>
          <w:b w:val="0"/>
          <w:color w:val="000000"/>
          <w:sz w:val="24"/>
          <w:szCs w:val="24"/>
        </w:rPr>
        <w:t xml:space="preserve"> и </w:t>
      </w:r>
      <w:r w:rsidR="00CB5721" w:rsidRPr="00CB5721">
        <w:rPr>
          <w:b w:val="0"/>
          <w:color w:val="000000"/>
          <w:sz w:val="24"/>
          <w:szCs w:val="24"/>
        </w:rPr>
        <w:t>дополнения</w:t>
      </w:r>
      <w:r w:rsidRPr="00CB5721">
        <w:rPr>
          <w:b w:val="0"/>
          <w:color w:val="000000"/>
          <w:sz w:val="24"/>
          <w:szCs w:val="24"/>
        </w:rPr>
        <w:t>:</w:t>
      </w:r>
    </w:p>
    <w:p w:rsidR="000904EF" w:rsidRPr="00CB5721" w:rsidRDefault="000904EF" w:rsidP="00CB5721">
      <w:pPr>
        <w:pStyle w:val="Heading"/>
        <w:jc w:val="both"/>
        <w:rPr>
          <w:b w:val="0"/>
          <w:color w:val="000000"/>
          <w:sz w:val="24"/>
          <w:szCs w:val="24"/>
        </w:rPr>
      </w:pPr>
    </w:p>
    <w:p w:rsidR="003C698D" w:rsidRDefault="000B31F5" w:rsidP="003C698D">
      <w:pPr>
        <w:pStyle w:val="ad"/>
        <w:numPr>
          <w:ilvl w:val="1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B31F5">
        <w:rPr>
          <w:rFonts w:ascii="Arial" w:hAnsi="Arial" w:cs="Arial"/>
          <w:color w:val="000000"/>
          <w:sz w:val="24"/>
          <w:szCs w:val="24"/>
        </w:rPr>
        <w:t>В пункте</w:t>
      </w:r>
      <w:r w:rsidR="00040E93" w:rsidRPr="000B31F5">
        <w:rPr>
          <w:rFonts w:ascii="Arial" w:hAnsi="Arial" w:cs="Arial"/>
          <w:color w:val="000000"/>
          <w:sz w:val="24"/>
          <w:szCs w:val="24"/>
        </w:rPr>
        <w:t xml:space="preserve"> 1</w:t>
      </w:r>
      <w:r w:rsidRPr="000B31F5">
        <w:rPr>
          <w:rFonts w:ascii="Arial" w:hAnsi="Arial" w:cs="Arial"/>
          <w:color w:val="000000"/>
          <w:sz w:val="24"/>
          <w:szCs w:val="24"/>
        </w:rPr>
        <w:t>слова «</w:t>
      </w:r>
      <w:r w:rsidR="003C698D">
        <w:rPr>
          <w:rFonts w:ascii="Arial" w:hAnsi="Arial" w:cs="Arial"/>
          <w:color w:val="000000"/>
          <w:sz w:val="24"/>
          <w:szCs w:val="24"/>
        </w:rPr>
        <w:t>дефицит (профицит) бюджета муниципального</w:t>
      </w:r>
    </w:p>
    <w:p w:rsidR="002248E1" w:rsidRPr="000B31F5" w:rsidRDefault="003C698D" w:rsidP="000B31F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образования в сумме 0</w:t>
      </w:r>
      <w:r w:rsidRPr="003C698D">
        <w:rPr>
          <w:rFonts w:ascii="Arial" w:hAnsi="Arial" w:cs="Arial"/>
          <w:color w:val="000000"/>
          <w:sz w:val="24"/>
          <w:szCs w:val="24"/>
        </w:rPr>
        <w:t xml:space="preserve"> тыс.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C698D">
        <w:rPr>
          <w:rFonts w:ascii="Arial" w:hAnsi="Arial" w:cs="Arial"/>
          <w:color w:val="000000"/>
          <w:sz w:val="24"/>
          <w:szCs w:val="24"/>
        </w:rPr>
        <w:t>рублей»</w:t>
      </w:r>
      <w:r w:rsidR="000B31F5" w:rsidRPr="003C698D">
        <w:rPr>
          <w:rFonts w:ascii="Arial" w:hAnsi="Arial" w:cs="Arial"/>
          <w:color w:val="000000"/>
          <w:sz w:val="24"/>
          <w:szCs w:val="24"/>
        </w:rPr>
        <w:t xml:space="preserve">» заменить словами </w:t>
      </w:r>
      <w:r w:rsidR="00107966" w:rsidRPr="003C698D">
        <w:rPr>
          <w:rFonts w:ascii="Arial" w:hAnsi="Arial" w:cs="Arial"/>
          <w:color w:val="000000"/>
          <w:sz w:val="24"/>
          <w:szCs w:val="24"/>
        </w:rPr>
        <w:t xml:space="preserve"> «</w:t>
      </w:r>
      <w:r w:rsidR="002248E1" w:rsidRPr="003C698D">
        <w:rPr>
          <w:rFonts w:ascii="Arial" w:hAnsi="Arial" w:cs="Arial"/>
          <w:color w:val="000000"/>
          <w:sz w:val="24"/>
          <w:szCs w:val="24"/>
        </w:rPr>
        <w:t>дефицит бюджета</w:t>
      </w:r>
      <w:r w:rsidR="002248E1" w:rsidRPr="000B31F5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«Сторожевский сельсовет»</w:t>
      </w:r>
      <w:r w:rsidR="00040E93" w:rsidRPr="000B31F5">
        <w:rPr>
          <w:rFonts w:ascii="Arial" w:hAnsi="Arial" w:cs="Arial"/>
          <w:color w:val="000000"/>
          <w:sz w:val="24"/>
          <w:szCs w:val="24"/>
        </w:rPr>
        <w:t xml:space="preserve"> </w:t>
      </w:r>
      <w:r w:rsidR="002248E1" w:rsidRPr="000B31F5">
        <w:rPr>
          <w:rFonts w:ascii="Arial" w:hAnsi="Arial" w:cs="Arial"/>
          <w:color w:val="000000"/>
          <w:sz w:val="24"/>
          <w:szCs w:val="24"/>
        </w:rPr>
        <w:t>Б</w:t>
      </w:r>
      <w:r w:rsidR="00107966" w:rsidRPr="000B31F5">
        <w:rPr>
          <w:rFonts w:ascii="Arial" w:hAnsi="Arial" w:cs="Arial"/>
          <w:color w:val="000000"/>
          <w:sz w:val="24"/>
          <w:szCs w:val="24"/>
        </w:rPr>
        <w:t>ол</w:t>
      </w:r>
      <w:r w:rsidR="002248E1" w:rsidRPr="000B31F5">
        <w:rPr>
          <w:rFonts w:ascii="Arial" w:hAnsi="Arial" w:cs="Arial"/>
          <w:color w:val="000000"/>
          <w:sz w:val="24"/>
          <w:szCs w:val="24"/>
        </w:rPr>
        <w:t xml:space="preserve">ьшесолдатского района Курской области на 2020 год </w:t>
      </w:r>
      <w:r w:rsidR="00CB5721" w:rsidRPr="000B31F5">
        <w:rPr>
          <w:rFonts w:ascii="Arial" w:hAnsi="Arial" w:cs="Arial"/>
          <w:color w:val="000000"/>
          <w:sz w:val="24"/>
          <w:szCs w:val="24"/>
        </w:rPr>
        <w:t xml:space="preserve">в сумме </w:t>
      </w:r>
      <w:r w:rsidR="002248E1" w:rsidRPr="000B31F5">
        <w:rPr>
          <w:rFonts w:ascii="Arial" w:hAnsi="Arial" w:cs="Arial"/>
          <w:color w:val="000000"/>
          <w:sz w:val="24"/>
          <w:szCs w:val="24"/>
        </w:rPr>
        <w:t>82393</w:t>
      </w:r>
      <w:r w:rsidR="001C7888" w:rsidRPr="000B31F5">
        <w:rPr>
          <w:rFonts w:ascii="Arial" w:hAnsi="Arial" w:cs="Arial"/>
          <w:color w:val="000000"/>
          <w:sz w:val="24"/>
          <w:szCs w:val="24"/>
        </w:rPr>
        <w:t xml:space="preserve"> </w:t>
      </w:r>
      <w:r w:rsidR="002248E1" w:rsidRPr="000B31F5">
        <w:rPr>
          <w:rFonts w:ascii="Arial" w:hAnsi="Arial" w:cs="Arial"/>
          <w:color w:val="000000"/>
          <w:sz w:val="24"/>
          <w:szCs w:val="24"/>
        </w:rPr>
        <w:t>тыс.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248E1" w:rsidRPr="000B31F5">
        <w:rPr>
          <w:rFonts w:ascii="Arial" w:hAnsi="Arial" w:cs="Arial"/>
          <w:color w:val="000000"/>
          <w:sz w:val="24"/>
          <w:szCs w:val="24"/>
        </w:rPr>
        <w:t>руб</w:t>
      </w:r>
      <w:r>
        <w:rPr>
          <w:rFonts w:ascii="Arial" w:hAnsi="Arial" w:cs="Arial"/>
          <w:color w:val="000000"/>
          <w:sz w:val="24"/>
          <w:szCs w:val="24"/>
        </w:rPr>
        <w:t>лей.»</w:t>
      </w:r>
      <w:r w:rsidR="00687D02">
        <w:rPr>
          <w:rFonts w:ascii="Arial" w:hAnsi="Arial" w:cs="Arial"/>
          <w:color w:val="000000"/>
          <w:sz w:val="24"/>
          <w:szCs w:val="24"/>
        </w:rPr>
        <w:t>;</w:t>
      </w:r>
    </w:p>
    <w:p w:rsidR="000B31F5" w:rsidRDefault="000B31F5" w:rsidP="000B31F5">
      <w:pPr>
        <w:pStyle w:val="ad"/>
        <w:numPr>
          <w:ilvl w:val="1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B31F5">
        <w:rPr>
          <w:rFonts w:ascii="Arial" w:hAnsi="Arial" w:cs="Arial"/>
          <w:color w:val="000000"/>
          <w:sz w:val="24"/>
          <w:szCs w:val="24"/>
        </w:rPr>
        <w:t>В пункте</w:t>
      </w:r>
      <w:r>
        <w:rPr>
          <w:rFonts w:ascii="Arial" w:hAnsi="Arial" w:cs="Arial"/>
          <w:color w:val="000000"/>
          <w:sz w:val="24"/>
          <w:szCs w:val="24"/>
        </w:rPr>
        <w:t xml:space="preserve"> 2 </w:t>
      </w:r>
      <w:r w:rsidRPr="000B31F5">
        <w:rPr>
          <w:rFonts w:ascii="Arial" w:hAnsi="Arial" w:cs="Arial"/>
          <w:color w:val="000000"/>
          <w:sz w:val="24"/>
          <w:szCs w:val="24"/>
        </w:rPr>
        <w:t>слова «</w:t>
      </w:r>
      <w:r>
        <w:rPr>
          <w:rFonts w:ascii="Arial" w:hAnsi="Arial" w:cs="Arial"/>
          <w:color w:val="000000"/>
          <w:sz w:val="24"/>
          <w:szCs w:val="24"/>
        </w:rPr>
        <w:t xml:space="preserve">дефицит (профицит) бюджета муниципального </w:t>
      </w:r>
    </w:p>
    <w:p w:rsidR="000B31F5" w:rsidRPr="000B31F5" w:rsidRDefault="000B31F5" w:rsidP="000B31F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B31F5">
        <w:rPr>
          <w:rFonts w:ascii="Arial" w:hAnsi="Arial" w:cs="Arial"/>
          <w:color w:val="000000"/>
          <w:sz w:val="24"/>
          <w:szCs w:val="24"/>
        </w:rPr>
        <w:t>о</w:t>
      </w:r>
      <w:r w:rsidR="003C698D">
        <w:rPr>
          <w:rFonts w:ascii="Arial" w:hAnsi="Arial" w:cs="Arial"/>
          <w:color w:val="000000"/>
          <w:sz w:val="24"/>
          <w:szCs w:val="24"/>
        </w:rPr>
        <w:t>бразования на 2021 год в сумме 0</w:t>
      </w:r>
      <w:r w:rsidRPr="000B31F5">
        <w:rPr>
          <w:rFonts w:ascii="Arial" w:hAnsi="Arial" w:cs="Arial"/>
          <w:color w:val="000000"/>
          <w:sz w:val="24"/>
          <w:szCs w:val="24"/>
        </w:rPr>
        <w:t xml:space="preserve"> тыс.рублей»» заменить словами  «профицит бюджета муниципального образования «Сторожевский сельсовет» Большесолдатског</w:t>
      </w:r>
      <w:r w:rsidR="003C698D">
        <w:rPr>
          <w:rFonts w:ascii="Arial" w:hAnsi="Arial" w:cs="Arial"/>
          <w:color w:val="000000"/>
          <w:sz w:val="24"/>
          <w:szCs w:val="24"/>
        </w:rPr>
        <w:t>о района Курской области на 2021 год в сумме 82393 тыс.рублей,».</w:t>
      </w:r>
    </w:p>
    <w:p w:rsidR="000B31F5" w:rsidRPr="003C698D" w:rsidRDefault="000B31F5" w:rsidP="003C698D">
      <w:pPr>
        <w:ind w:left="568"/>
        <w:jc w:val="both"/>
        <w:rPr>
          <w:rFonts w:ascii="Arial" w:hAnsi="Arial" w:cs="Arial"/>
          <w:color w:val="000000"/>
          <w:sz w:val="24"/>
          <w:szCs w:val="24"/>
        </w:rPr>
      </w:pPr>
    </w:p>
    <w:p w:rsidR="002248E1" w:rsidRPr="001C7888" w:rsidRDefault="00A07BCB" w:rsidP="002248E1">
      <w:pPr>
        <w:ind w:firstLine="225"/>
        <w:jc w:val="both"/>
        <w:rPr>
          <w:rFonts w:ascii="Arial" w:hAnsi="Arial" w:cs="Arial"/>
          <w:color w:val="000000"/>
          <w:spacing w:val="-10"/>
          <w:position w:val="-2"/>
          <w:sz w:val="24"/>
          <w:szCs w:val="24"/>
        </w:rPr>
      </w:pPr>
      <w:r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 xml:space="preserve">   </w:t>
      </w:r>
      <w:r w:rsidR="002248E1" w:rsidRPr="001C7888">
        <w:rPr>
          <w:rFonts w:ascii="Arial" w:hAnsi="Arial" w:cs="Arial"/>
          <w:color w:val="000000"/>
          <w:spacing w:val="-10"/>
          <w:position w:val="-2"/>
          <w:sz w:val="24"/>
          <w:szCs w:val="24"/>
        </w:rPr>
        <w:t>.2.  Приложения № 1, 7,  9, 11 ,12, 15  изложить в новой редакции (прилагаются).</w:t>
      </w:r>
    </w:p>
    <w:p w:rsidR="002248E1" w:rsidRPr="001C7888" w:rsidRDefault="002248E1" w:rsidP="002248E1">
      <w:pPr>
        <w:ind w:firstLine="225"/>
        <w:jc w:val="both"/>
        <w:rPr>
          <w:rFonts w:ascii="Arial" w:hAnsi="Arial" w:cs="Arial"/>
          <w:color w:val="000000"/>
          <w:spacing w:val="-10"/>
          <w:position w:val="-2"/>
          <w:sz w:val="24"/>
          <w:szCs w:val="24"/>
        </w:rPr>
      </w:pPr>
    </w:p>
    <w:p w:rsidR="002248E1" w:rsidRPr="00A07BCB" w:rsidRDefault="00A07BCB" w:rsidP="00A07BCB">
      <w:pPr>
        <w:jc w:val="both"/>
        <w:rPr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3.</w:t>
      </w:r>
      <w:r w:rsidR="002248E1" w:rsidRPr="00A07BCB">
        <w:rPr>
          <w:rFonts w:ascii="Arial" w:hAnsi="Arial" w:cs="Arial"/>
          <w:sz w:val="24"/>
          <w:szCs w:val="24"/>
        </w:rPr>
        <w:t>Настоящее решение вступает в силу со дня его подписания и подлежит</w:t>
      </w:r>
      <w:r w:rsidR="002248E1" w:rsidRPr="00A07BCB">
        <w:rPr>
          <w:rFonts w:ascii="Arial" w:hAnsi="Arial" w:cs="Arial"/>
          <w:b/>
          <w:sz w:val="24"/>
          <w:szCs w:val="24"/>
        </w:rPr>
        <w:t xml:space="preserve"> </w:t>
      </w:r>
      <w:r w:rsidR="002248E1" w:rsidRPr="00A07BCB">
        <w:rPr>
          <w:rFonts w:ascii="Arial" w:hAnsi="Arial" w:cs="Arial"/>
          <w:sz w:val="24"/>
          <w:szCs w:val="24"/>
        </w:rPr>
        <w:t xml:space="preserve">размещению на официальном сайте администрации Сторожевского сельсовета Большесолдатского района Курской области </w:t>
      </w:r>
      <w:hyperlink r:id="rId8" w:history="1">
        <w:r w:rsidR="002248E1" w:rsidRPr="00A07BCB">
          <w:rPr>
            <w:rStyle w:val="ab"/>
            <w:rFonts w:ascii="Arial" w:hAnsi="Arial" w:cs="Arial"/>
            <w:color w:val="auto"/>
            <w:sz w:val="24"/>
            <w:szCs w:val="24"/>
          </w:rPr>
          <w:t>http://сторожевский.рф</w:t>
        </w:r>
      </w:hyperlink>
      <w:r w:rsidR="00314EDA" w:rsidRPr="00A07BCB">
        <w:rPr>
          <w:u w:val="single"/>
        </w:rPr>
        <w:t>.</w:t>
      </w:r>
    </w:p>
    <w:p w:rsidR="00A07BCB" w:rsidRPr="00A07BCB" w:rsidRDefault="00A07BCB" w:rsidP="00A07BCB">
      <w:pPr>
        <w:pStyle w:val="ad"/>
        <w:ind w:left="928"/>
        <w:jc w:val="both"/>
        <w:rPr>
          <w:rFonts w:ascii="Arial" w:hAnsi="Arial" w:cs="Arial"/>
          <w:sz w:val="24"/>
          <w:szCs w:val="24"/>
        </w:rPr>
      </w:pPr>
    </w:p>
    <w:p w:rsidR="002248E1" w:rsidRPr="001C7888" w:rsidRDefault="002248E1" w:rsidP="002248E1">
      <w:pPr>
        <w:pStyle w:val="1"/>
        <w:rPr>
          <w:rFonts w:ascii="Arial" w:hAnsi="Arial" w:cs="Arial"/>
          <w:sz w:val="24"/>
        </w:rPr>
      </w:pPr>
      <w:r w:rsidRPr="001C7888">
        <w:rPr>
          <w:rFonts w:ascii="Arial" w:hAnsi="Arial" w:cs="Arial"/>
          <w:sz w:val="24"/>
        </w:rPr>
        <w:t>Председатель Собрания депутатов</w:t>
      </w:r>
    </w:p>
    <w:p w:rsidR="002248E1" w:rsidRPr="001C7888" w:rsidRDefault="002248E1" w:rsidP="002248E1">
      <w:pPr>
        <w:pStyle w:val="1"/>
        <w:rPr>
          <w:rFonts w:ascii="Arial" w:hAnsi="Arial" w:cs="Arial"/>
          <w:sz w:val="24"/>
        </w:rPr>
      </w:pPr>
      <w:r w:rsidRPr="001C7888">
        <w:rPr>
          <w:rFonts w:ascii="Arial" w:hAnsi="Arial" w:cs="Arial"/>
          <w:sz w:val="24"/>
        </w:rPr>
        <w:t>Сторожевского сельсовета</w:t>
      </w:r>
    </w:p>
    <w:p w:rsidR="002248E1" w:rsidRDefault="002248E1" w:rsidP="001C7888">
      <w:pPr>
        <w:pStyle w:val="1"/>
        <w:rPr>
          <w:rFonts w:ascii="Arial" w:hAnsi="Arial" w:cs="Arial"/>
          <w:sz w:val="24"/>
        </w:rPr>
      </w:pPr>
      <w:r w:rsidRPr="001C7888">
        <w:rPr>
          <w:rFonts w:ascii="Arial" w:hAnsi="Arial" w:cs="Arial"/>
          <w:sz w:val="24"/>
        </w:rPr>
        <w:t>Большесолдатского района                                                               Л.В.Подколзина</w:t>
      </w:r>
    </w:p>
    <w:p w:rsidR="003A3D23" w:rsidRDefault="003A3D23" w:rsidP="003A3D23">
      <w:pPr>
        <w:rPr>
          <w:lang w:eastAsia="ru-RU"/>
        </w:rPr>
      </w:pPr>
    </w:p>
    <w:p w:rsidR="003A3D23" w:rsidRDefault="003A3D23" w:rsidP="003A3D23">
      <w:pPr>
        <w:rPr>
          <w:rFonts w:ascii="Arial" w:hAnsi="Arial" w:cs="Arial"/>
          <w:sz w:val="24"/>
          <w:szCs w:val="24"/>
          <w:lang w:eastAsia="ru-RU"/>
        </w:rPr>
      </w:pPr>
      <w:r w:rsidRPr="003A3D23">
        <w:rPr>
          <w:rFonts w:ascii="Arial" w:hAnsi="Arial" w:cs="Arial"/>
          <w:sz w:val="24"/>
          <w:szCs w:val="24"/>
          <w:lang w:eastAsia="ru-RU"/>
        </w:rPr>
        <w:t>Глава Сторожевского сельсовета</w:t>
      </w:r>
    </w:p>
    <w:p w:rsidR="003A3D23" w:rsidRPr="003A3D23" w:rsidRDefault="003A3D23" w:rsidP="003A3D23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Большесолдатского района                                                                 А.С.Петин</w:t>
      </w:r>
    </w:p>
    <w:p w:rsidR="002248E1" w:rsidRPr="001C7888" w:rsidRDefault="002248E1" w:rsidP="00040A7D">
      <w:pPr>
        <w:pStyle w:val="Heading"/>
        <w:jc w:val="right"/>
        <w:rPr>
          <w:bCs w:val="0"/>
          <w:color w:val="000000"/>
          <w:sz w:val="24"/>
          <w:szCs w:val="24"/>
        </w:rPr>
      </w:pPr>
    </w:p>
    <w:p w:rsidR="002248E1" w:rsidRPr="001C7888" w:rsidRDefault="002248E1" w:rsidP="00040A7D">
      <w:pPr>
        <w:pStyle w:val="Heading"/>
        <w:jc w:val="right"/>
        <w:rPr>
          <w:bCs w:val="0"/>
          <w:color w:val="000000"/>
          <w:sz w:val="24"/>
          <w:szCs w:val="24"/>
        </w:rPr>
      </w:pPr>
    </w:p>
    <w:p w:rsidR="005560D8" w:rsidRDefault="005560D8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3A3D23" w:rsidRPr="001C7888" w:rsidRDefault="003A3D23" w:rsidP="00040A7D">
      <w:pPr>
        <w:ind w:firstLine="225"/>
        <w:jc w:val="both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F76DFE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F76DFE" w:rsidRDefault="00F76DFE" w:rsidP="00F76DFE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F76DFE" w:rsidRDefault="00F76DFE" w:rsidP="00F76DFE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Сторожевского  сельсовета</w:t>
      </w:r>
    </w:p>
    <w:p w:rsidR="00F76DFE" w:rsidRDefault="00F76DFE" w:rsidP="00F76DFE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Большесолдатского района Курской области</w:t>
      </w:r>
    </w:p>
    <w:p w:rsidR="00F76DFE" w:rsidRDefault="001C7888" w:rsidP="00F76DFE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F76DFE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26.02.</w:t>
      </w:r>
      <w:r w:rsidR="00F76DFE">
        <w:rPr>
          <w:rFonts w:ascii="Arial" w:hAnsi="Arial" w:cs="Arial"/>
        </w:rPr>
        <w:t>2020г. №</w:t>
      </w:r>
      <w:r>
        <w:rPr>
          <w:rFonts w:ascii="Arial" w:hAnsi="Arial" w:cs="Arial"/>
        </w:rPr>
        <w:t>102</w:t>
      </w:r>
      <w:r w:rsidR="00F76DFE">
        <w:rPr>
          <w:rFonts w:ascii="Arial" w:hAnsi="Arial" w:cs="Arial"/>
          <w:bCs/>
          <w:color w:val="000000"/>
        </w:rPr>
        <w:t xml:space="preserve">                                       </w:t>
      </w:r>
    </w:p>
    <w:p w:rsidR="00F76DFE" w:rsidRDefault="00F76DFE" w:rsidP="00F76DFE">
      <w:pPr>
        <w:ind w:firstLine="4830"/>
        <w:jc w:val="center"/>
        <w:rPr>
          <w:rFonts w:ascii="Arial" w:hAnsi="Arial" w:cs="Arial"/>
          <w:sz w:val="20"/>
          <w:szCs w:val="20"/>
        </w:rPr>
      </w:pPr>
    </w:p>
    <w:p w:rsidR="00F76DFE" w:rsidRDefault="00F76DFE" w:rsidP="00F76DF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Источники финансирования дефицита бюджета</w:t>
      </w:r>
    </w:p>
    <w:p w:rsidR="00F76DFE" w:rsidRDefault="00F76DFE" w:rsidP="00F76DF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муниципального образования «Сторожевский сельсовет» </w:t>
      </w:r>
    </w:p>
    <w:p w:rsidR="00F76DFE" w:rsidRDefault="00F76DFE" w:rsidP="00F76DF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Большесолдатского района Курской области на 2020 год</w:t>
      </w:r>
    </w:p>
    <w:p w:rsidR="00F76DFE" w:rsidRDefault="00F76DFE" w:rsidP="00F76DFE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210" w:type="dxa"/>
        <w:tblInd w:w="108" w:type="dxa"/>
        <w:tblLayout w:type="fixed"/>
        <w:tblLook w:val="04A0"/>
      </w:tblPr>
      <w:tblGrid>
        <w:gridCol w:w="2976"/>
        <w:gridCol w:w="4818"/>
        <w:gridCol w:w="1416"/>
      </w:tblGrid>
      <w:tr w:rsidR="00F76DFE" w:rsidTr="00F76DFE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snapToGrid w:val="0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FE" w:rsidRDefault="00F76DFE">
            <w:pPr>
              <w:snapToGrid w:val="0"/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2020 год</w:t>
            </w:r>
          </w:p>
        </w:tc>
      </w:tr>
      <w:tr w:rsidR="00F76DFE" w:rsidTr="00F76DFE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snapToGrid w:val="0"/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FE" w:rsidRDefault="00F76DFE">
            <w:pPr>
              <w:snapToGri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76DFE" w:rsidTr="00F76DFE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FE" w:rsidRDefault="00F76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82,393</w:t>
            </w:r>
          </w:p>
        </w:tc>
      </w:tr>
      <w:tr w:rsidR="00F76DFE" w:rsidTr="00F76DFE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01 03 00 00 00 0000 000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FE" w:rsidRDefault="00F76DFE">
            <w:pPr>
              <w:pStyle w:val="ConsPlusNormal"/>
              <w:widowControl/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FE" w:rsidRDefault="00F76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82,393</w:t>
            </w:r>
          </w:p>
        </w:tc>
      </w:tr>
      <w:tr w:rsidR="00F76DFE" w:rsidTr="00F76DFE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01 03 01 00 00 0000 000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FE" w:rsidRDefault="00F76DFE">
            <w:pPr>
              <w:pStyle w:val="ConsPlusNormal"/>
              <w:widowControl/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FE" w:rsidRDefault="00F76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83,393</w:t>
            </w:r>
          </w:p>
        </w:tc>
      </w:tr>
      <w:tr w:rsidR="00F76DFE" w:rsidTr="00F76DFE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01 03 0</w:t>
            </w:r>
            <w:r>
              <w:rPr>
                <w:rFonts w:ascii="Arial" w:hAnsi="Arial" w:cs="Arial"/>
                <w:lang w:val="en-US"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00 00 0000 700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FE" w:rsidRDefault="00F76DFE">
            <w:pPr>
              <w:pStyle w:val="ConsPlusNormal"/>
              <w:widowControl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FE" w:rsidRDefault="00F76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83,393</w:t>
            </w:r>
          </w:p>
        </w:tc>
      </w:tr>
      <w:tr w:rsidR="00F76DFE" w:rsidTr="00F76DFE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01 03 0</w:t>
            </w:r>
            <w:r>
              <w:rPr>
                <w:rFonts w:ascii="Arial" w:hAnsi="Arial" w:cs="Arial"/>
                <w:lang w:val="en-US"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00 10 0000 710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FE" w:rsidRDefault="00F76DFE">
            <w:pPr>
              <w:pStyle w:val="ConsPlusNormal"/>
              <w:widowControl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6DFE" w:rsidRDefault="00F76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83,393</w:t>
            </w:r>
          </w:p>
        </w:tc>
      </w:tr>
      <w:tr w:rsidR="00F76DFE" w:rsidTr="00F76DFE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pStyle w:val="ConsPlusNormal"/>
              <w:widowControl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00 00 00 00 0000 00А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FE" w:rsidRDefault="00F76DFE">
            <w:pPr>
              <w:pStyle w:val="ConsPlusNormal"/>
              <w:widowControl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FE" w:rsidRDefault="00F76DF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251240,14</w:t>
            </w:r>
          </w:p>
        </w:tc>
      </w:tr>
      <w:tr w:rsidR="00F76DFE" w:rsidTr="00F76DFE">
        <w:trPr>
          <w:trHeight w:val="2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FE" w:rsidRDefault="00F76DFE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01 05 00 00 00 0000 500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FE" w:rsidRDefault="00F76DFE">
            <w:pPr>
              <w:pStyle w:val="ConsPlusNormal"/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FE" w:rsidRDefault="00F76DFE">
            <w:pPr>
              <w:snapToGrid w:val="0"/>
              <w:ind w:right="-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-3020,335</w:t>
            </w:r>
          </w:p>
        </w:tc>
      </w:tr>
      <w:tr w:rsidR="00F76DFE" w:rsidTr="00F76DFE">
        <w:trPr>
          <w:trHeight w:val="31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01 05 02 00 00 0000 500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FE" w:rsidRDefault="00F76DFE">
            <w:pPr>
              <w:pStyle w:val="ConsPlusNormal"/>
              <w:widowControl/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FE" w:rsidRDefault="00F76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-3020,335</w:t>
            </w:r>
          </w:p>
        </w:tc>
      </w:tr>
      <w:tr w:rsidR="00F76DFE" w:rsidTr="00F76DFE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01 05 02 01 00 0000 510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FE" w:rsidRDefault="00F76DFE">
            <w:pPr>
              <w:pStyle w:val="ConsPlusNormal"/>
              <w:widowControl/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FE" w:rsidRDefault="00F76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-3020,335</w:t>
            </w:r>
          </w:p>
        </w:tc>
      </w:tr>
      <w:tr w:rsidR="00F76DFE" w:rsidTr="00F76DFE">
        <w:trPr>
          <w:trHeight w:val="45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FE" w:rsidRDefault="00F76DFE">
            <w:pPr>
              <w:pStyle w:val="ConsPlusNormal"/>
              <w:widowControl/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FE" w:rsidRDefault="00F76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-3020,335</w:t>
            </w:r>
          </w:p>
        </w:tc>
      </w:tr>
      <w:tr w:rsidR="00F76DFE" w:rsidTr="00F76DFE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01 05 00 00 00 0000 600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FE" w:rsidRDefault="00F76DFE">
            <w:pPr>
              <w:pStyle w:val="ConsPlusNormal"/>
              <w:widowControl/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FE" w:rsidRDefault="00F76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3271,575</w:t>
            </w:r>
          </w:p>
        </w:tc>
      </w:tr>
      <w:tr w:rsidR="00F76DFE" w:rsidTr="00F76DFE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01 05 02 00 00 0000 600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FE" w:rsidRDefault="00F76DFE">
            <w:pPr>
              <w:pStyle w:val="ConsPlusNonforma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FE" w:rsidRDefault="00F76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3271,575</w:t>
            </w:r>
          </w:p>
        </w:tc>
      </w:tr>
      <w:tr w:rsidR="00F76DFE" w:rsidTr="00F76DFE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pStyle w:val="ConsPlusNormal"/>
              <w:widowControl/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01 05 02 01 00 0000 610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FE" w:rsidRDefault="00F76DFE">
            <w:pPr>
              <w:pStyle w:val="ConsPlusNonforma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FE" w:rsidRDefault="00F76D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3271,575</w:t>
            </w:r>
          </w:p>
        </w:tc>
      </w:tr>
      <w:tr w:rsidR="00F76DFE" w:rsidTr="00F76DFE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FE" w:rsidRDefault="00F76DFE">
            <w:pPr>
              <w:pStyle w:val="ConsPlusNonformat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FE" w:rsidRDefault="00F76DFE">
            <w:pPr>
              <w:pStyle w:val="ConsPlusNonformat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DFE" w:rsidRDefault="00F76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3271,575</w:t>
            </w:r>
          </w:p>
        </w:tc>
      </w:tr>
    </w:tbl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1C7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F76DFE" w:rsidRDefault="00F76DFE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687D02" w:rsidRDefault="00687D02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Pr="00475859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D0383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</w:t>
      </w:r>
      <w:r w:rsidRPr="0047585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№7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решению Собрания депутатов 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3A547D" w:rsidRDefault="001C7888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26</w:t>
      </w:r>
      <w:r w:rsidR="00DD0C4C">
        <w:rPr>
          <w:rFonts w:ascii="Arial" w:hAnsi="Arial" w:cs="Arial"/>
          <w:color w:val="000000"/>
          <w:sz w:val="24"/>
          <w:szCs w:val="24"/>
        </w:rPr>
        <w:t>.02.2020 года №102</w:t>
      </w:r>
      <w:r w:rsidR="003A547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бюджете Сторожевского сельсовета 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2020 год </w:t>
      </w:r>
      <w:r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и 2022 годов»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муниципального образования «Сторожевский сельсовет» Большесолдатского района Курской области  на 2020 год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lang w:val="en-US"/>
        </w:rPr>
        <w:t>(</w:t>
      </w:r>
      <w:r>
        <w:rPr>
          <w:rFonts w:ascii="Arial" w:hAnsi="Arial" w:cs="Arial"/>
          <w:color w:val="000000"/>
          <w:sz w:val="24"/>
          <w:szCs w:val="24"/>
        </w:rPr>
        <w:t>тыс. рублей)</w:t>
      </w:r>
    </w:p>
    <w:tbl>
      <w:tblPr>
        <w:tblW w:w="127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15"/>
        <w:gridCol w:w="651"/>
        <w:gridCol w:w="482"/>
        <w:gridCol w:w="1575"/>
        <w:gridCol w:w="702"/>
        <w:gridCol w:w="1275"/>
        <w:gridCol w:w="1275"/>
        <w:gridCol w:w="1275"/>
      </w:tblGrid>
      <w:tr w:rsidR="003A547D" w:rsidTr="003A547D">
        <w:trPr>
          <w:gridAfter w:val="2"/>
          <w:wAfter w:w="2550" w:type="dxa"/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3271,575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874,343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392,811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24,672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18,672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18,672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НАЦИОНАЛЬНАЯ БЕЗОПАСНОСТЬ И ПРАВОХРАНИТЕЛЬНАЯ </w:t>
            </w:r>
          </w:p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75" w:type="dxa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 ,стабильности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 жизнедеятельности  населения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368,389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368,389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368,389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368,389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356,389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1925,417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1925,417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1925,417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1925,417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1925,417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3A547D" w:rsidTr="003A547D">
        <w:trPr>
          <w:gridAfter w:val="2"/>
          <w:wAfter w:w="2550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3A547D" w:rsidTr="003A547D">
        <w:trPr>
          <w:gridAfter w:val="2"/>
          <w:wAfter w:w="2550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209,109</w:t>
            </w:r>
          </w:p>
        </w:tc>
      </w:tr>
      <w:tr w:rsidR="003A547D" w:rsidTr="003A547D">
        <w:trPr>
          <w:gridAfter w:val="2"/>
          <w:wAfter w:w="2550" w:type="dxa"/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499,570</w:t>
            </w:r>
          </w:p>
        </w:tc>
      </w:tr>
      <w:tr w:rsidR="003A547D" w:rsidTr="003A547D">
        <w:trPr>
          <w:gridAfter w:val="2"/>
          <w:wAfter w:w="2550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7,000</w:t>
            </w:r>
          </w:p>
        </w:tc>
      </w:tr>
      <w:tr w:rsidR="003A547D" w:rsidTr="003A547D">
        <w:trPr>
          <w:gridAfter w:val="2"/>
          <w:wAfter w:w="2550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4670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</w:tbl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A547D" w:rsidRDefault="003A547D" w:rsidP="003A547D">
      <w:pPr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rPr>
          <w:rFonts w:ascii="Arial" w:hAnsi="Arial" w:cs="Arial"/>
          <w:sz w:val="24"/>
          <w:szCs w:val="24"/>
        </w:rPr>
      </w:pPr>
    </w:p>
    <w:p w:rsidR="001C7888" w:rsidRDefault="001C7888" w:rsidP="003A547D">
      <w:pPr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rPr>
          <w:rFonts w:ascii="Arial" w:hAnsi="Arial" w:cs="Arial"/>
          <w:sz w:val="24"/>
          <w:szCs w:val="24"/>
        </w:rPr>
      </w:pPr>
    </w:p>
    <w:p w:rsidR="00687D02" w:rsidRDefault="00687D02" w:rsidP="003A547D">
      <w:pPr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9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3A547D" w:rsidRDefault="00DD0C4C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26,02.2020 года № 102</w:t>
      </w:r>
      <w:r w:rsidR="003A547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2020 год </w:t>
      </w:r>
      <w:r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и 2022 годов»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на 2020 год</w:t>
      </w: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page" w:tblpX="961" w:tblpY="416"/>
        <w:tblW w:w="134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20"/>
        <w:gridCol w:w="653"/>
        <w:gridCol w:w="652"/>
        <w:gridCol w:w="482"/>
        <w:gridCol w:w="1576"/>
        <w:gridCol w:w="702"/>
        <w:gridCol w:w="1275"/>
        <w:gridCol w:w="1275"/>
        <w:gridCol w:w="1275"/>
      </w:tblGrid>
      <w:tr w:rsidR="003A547D" w:rsidTr="003A547D">
        <w:trPr>
          <w:gridAfter w:val="2"/>
          <w:wAfter w:w="2550" w:type="dxa"/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3271,575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874,343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474,532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474,532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392,811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392,811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368,811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24,672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18,672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18,672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80,754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80,754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НАЦИОНАЛЬНАЯ БЕЗОПАСНОСТЬ И ПРАВОХРАНИТЕЛЬНАЯ </w:t>
            </w:r>
          </w:p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75" w:type="dxa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 ,стабильности техногенной обстановки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130 00 0000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мероприятие «Обеспечение безопасности  жизнедеятельности  населения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 ,работ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368,389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368,389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368,389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368,389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«Обустройство сельских территорий объектами социальной и инженерной инфраструктуры»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356,389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07 3 02 13604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213,833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укреплению и развитию</w:t>
            </w:r>
          </w:p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 Реализация мероприятий проекта «Народный бюджет»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07 3 02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142,556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02 S3604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1925,417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1925,417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1925,417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1925,417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1925,417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01 0 01 13330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417,274</w:t>
            </w:r>
          </w:p>
        </w:tc>
      </w:tr>
      <w:tr w:rsidR="003A547D" w:rsidTr="003A547D">
        <w:trPr>
          <w:gridAfter w:val="2"/>
          <w:wAfter w:w="2550" w:type="dxa"/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выплаты заработной платы и начисления на выплаты по оплате труда работников муниципальных учреждений культуры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3A547D" w:rsidTr="003A547D">
        <w:trPr>
          <w:gridAfter w:val="2"/>
          <w:wAfter w:w="2550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697,073</w:t>
            </w:r>
          </w:p>
        </w:tc>
      </w:tr>
      <w:tr w:rsidR="003A547D" w:rsidTr="003A547D">
        <w:trPr>
          <w:gridAfter w:val="2"/>
          <w:wAfter w:w="2550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209,109</w:t>
            </w:r>
          </w:p>
        </w:tc>
      </w:tr>
      <w:tr w:rsidR="003A547D" w:rsidTr="003A547D">
        <w:trPr>
          <w:gridAfter w:val="2"/>
          <w:wAfter w:w="2550" w:type="dxa"/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499,570</w:t>
            </w:r>
          </w:p>
        </w:tc>
      </w:tr>
      <w:tr w:rsidR="003A547D" w:rsidTr="003A547D">
        <w:trPr>
          <w:gridAfter w:val="2"/>
          <w:wAfter w:w="2550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7,000</w:t>
            </w:r>
          </w:p>
        </w:tc>
      </w:tr>
      <w:tr w:rsidR="003A547D" w:rsidTr="003A547D">
        <w:trPr>
          <w:gridAfter w:val="2"/>
          <w:wAfter w:w="2550" w:type="dxa"/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 4670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A547D" w:rsidRDefault="003A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304.500</w:t>
            </w:r>
          </w:p>
        </w:tc>
      </w:tr>
    </w:tbl>
    <w:p w:rsidR="00DD0C4C" w:rsidRDefault="003A547D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</w:t>
      </w:r>
    </w:p>
    <w:p w:rsidR="00DD0C4C" w:rsidRDefault="00DD0C4C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D0C4C" w:rsidRDefault="00DD0C4C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D0C4C" w:rsidRDefault="00DD0C4C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D0C4C" w:rsidRDefault="00DD0C4C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3A547D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A547D" w:rsidRDefault="003A547D" w:rsidP="003A5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</w:t>
      </w:r>
    </w:p>
    <w:p w:rsidR="00757DE3" w:rsidRPr="00DD0C4C" w:rsidRDefault="00757DE3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№11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26,02.2020 года № 102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2020 год </w:t>
      </w:r>
      <w:r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и 2022 годов»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Программа муниципальных внутренних заимствований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МО «Сторожевский сельсовет» Большесолдатского района 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Курской области  на 2020 год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sz w:val="24"/>
          <w:szCs w:val="24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0C4C" w:rsidRDefault="00DD0C4C" w:rsidP="00DD0C4C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1. Привлечение внутренних заимствований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856"/>
        <w:gridCol w:w="4819"/>
        <w:gridCol w:w="1701"/>
        <w:gridCol w:w="2665"/>
      </w:tblGrid>
      <w:tr w:rsidR="00DD0C4C" w:rsidTr="00DD0C4C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 в 2020 году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DD0C4C" w:rsidTr="00DD0C4C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D0C4C" w:rsidTr="00DD0C4C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82,393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30.11.2021</w:t>
            </w:r>
          </w:p>
        </w:tc>
      </w:tr>
      <w:tr w:rsidR="00DD0C4C" w:rsidTr="00DD0C4C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D0C4C" w:rsidTr="00DD0C4C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82,393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DD0C4C" w:rsidRDefault="00DD0C4C" w:rsidP="00DD0C4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2.</w:t>
      </w:r>
      <w:r>
        <w:rPr>
          <w:rFonts w:ascii="Arial" w:hAnsi="Arial" w:cs="Arial"/>
          <w:sz w:val="24"/>
          <w:szCs w:val="24"/>
        </w:rPr>
        <w:t xml:space="preserve"> Погашение внутренних заимствований.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856"/>
        <w:gridCol w:w="6358"/>
        <w:gridCol w:w="2827"/>
      </w:tblGrid>
      <w:tr w:rsidR="00DD0C4C" w:rsidTr="00DD0C4C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№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погашения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 в 2020 году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DD0C4C" w:rsidTr="00DD0C4C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DD0C4C" w:rsidTr="00DD0C4C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C4C" w:rsidTr="00DD0C4C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C4C" w:rsidTr="00DD0C4C">
        <w:trPr>
          <w:trHeight w:val="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0C4C" w:rsidRDefault="00DD0C4C" w:rsidP="00DD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№12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26.02.2020 года №102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2020 год </w:t>
      </w:r>
      <w:r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и 2022 годов»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Программа муниципальных внутренних заимствований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МО «Сторожевский сельсовет» Большесолдатского района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Курской области на плановый период 2021 и 2022 годов.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0C4C" w:rsidRDefault="00DD0C4C" w:rsidP="00DD0C4C">
      <w:pPr>
        <w:tabs>
          <w:tab w:val="left" w:pos="90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1. Привлечение внутренних заимствований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9930" w:type="dxa"/>
        <w:tblInd w:w="-10" w:type="dxa"/>
        <w:tblLayout w:type="fixed"/>
        <w:tblLook w:val="04A0"/>
      </w:tblPr>
      <w:tblGrid>
        <w:gridCol w:w="812"/>
        <w:gridCol w:w="2880"/>
        <w:gridCol w:w="1559"/>
        <w:gridCol w:w="1559"/>
        <w:gridCol w:w="1560"/>
        <w:gridCol w:w="1560"/>
      </w:tblGrid>
      <w:tr w:rsidR="00DD0C4C" w:rsidTr="00DD0C4C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 в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году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 в 2022 году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(тыс. руб.)</w:t>
            </w:r>
          </w:p>
          <w:p w:rsidR="00DD0C4C" w:rsidRDefault="00DD0C4C">
            <w:pPr>
              <w:tabs>
                <w:tab w:val="left" w:pos="50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DD0C4C" w:rsidTr="00DD0C4C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C4C" w:rsidTr="00DD0C4C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C4C" w:rsidTr="00DD0C4C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C4C" w:rsidTr="00DD0C4C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0C4C" w:rsidRDefault="00DD0C4C" w:rsidP="00DD0C4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2.</w:t>
      </w:r>
      <w:r>
        <w:rPr>
          <w:rFonts w:ascii="Arial" w:hAnsi="Arial" w:cs="Arial"/>
          <w:sz w:val="24"/>
          <w:szCs w:val="24"/>
        </w:rPr>
        <w:t>Погашение внутренних заимствований.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9900" w:type="dxa"/>
        <w:tblInd w:w="-10" w:type="dxa"/>
        <w:tblLayout w:type="fixed"/>
        <w:tblLook w:val="04A0"/>
      </w:tblPr>
      <w:tblGrid>
        <w:gridCol w:w="826"/>
        <w:gridCol w:w="5260"/>
        <w:gridCol w:w="1858"/>
        <w:gridCol w:w="1956"/>
      </w:tblGrid>
      <w:tr w:rsidR="00DD0C4C" w:rsidTr="00DD0C4C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погашения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 в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2021 году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погашения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 в 2022 году</w:t>
            </w:r>
          </w:p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DD0C4C" w:rsidTr="00DD0C4C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DD0C4C" w:rsidTr="00DD0C4C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82,393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DD0C4C" w:rsidTr="00DD0C4C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DD0C4C" w:rsidTr="00DD0C4C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82,393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0C4C" w:rsidRDefault="00DD0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DD0C4C" w:rsidRDefault="00DD0C4C" w:rsidP="00DD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DD0C4C" w:rsidRDefault="00DD0C4C" w:rsidP="00DD0C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C7888" w:rsidRDefault="001C7888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6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№15</w:t>
      </w: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AD463F" w:rsidRDefault="00DD0C4C" w:rsidP="00AD46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26.02.2020года № 102</w:t>
      </w:r>
      <w:r w:rsidR="00AD463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«О  бюджете  Сторожевского сельсовета </w:t>
      </w: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2020 год </w:t>
      </w:r>
      <w:r>
        <w:rPr>
          <w:rFonts w:ascii="Arial" w:hAnsi="Arial" w:cs="Arial"/>
          <w:sz w:val="24"/>
          <w:szCs w:val="24"/>
        </w:rPr>
        <w:t xml:space="preserve">и на плановый период </w:t>
      </w: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и 2022 годов»</w:t>
      </w: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Распределение бюджетных</w:t>
      </w: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ассигнований на реализацию муниципальных программ</w:t>
      </w: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2020 год</w:t>
      </w: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D463F" w:rsidRDefault="00AD463F" w:rsidP="00AD46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D463F" w:rsidRDefault="00AD463F" w:rsidP="00AD463F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(тыс. рублей)</w:t>
      </w:r>
    </w:p>
    <w:tbl>
      <w:tblPr>
        <w:tblW w:w="993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8"/>
        <w:gridCol w:w="1985"/>
        <w:gridCol w:w="1277"/>
      </w:tblGrid>
      <w:tr w:rsidR="00AD463F" w:rsidTr="00AD463F">
        <w:trPr>
          <w:trHeight w:val="68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63F" w:rsidRDefault="00AD463F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2020 год</w:t>
            </w:r>
          </w:p>
          <w:p w:rsidR="00AD463F" w:rsidRDefault="00AD463F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63F" w:rsidTr="00AD463F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63F" w:rsidRDefault="00AD463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D463F" w:rsidTr="00AD463F">
        <w:trPr>
          <w:trHeight w:val="2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2297,805</w:t>
            </w:r>
          </w:p>
        </w:tc>
      </w:tr>
      <w:tr w:rsidR="00AD463F" w:rsidTr="00AD463F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Сторожевского сельсовета Большесолдатского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1,000</w:t>
            </w:r>
          </w:p>
        </w:tc>
      </w:tr>
      <w:tr w:rsidR="00AD463F" w:rsidTr="00AD463F">
        <w:trPr>
          <w:trHeight w:val="233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AD463F" w:rsidTr="00AD463F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63F" w:rsidRDefault="00AD463F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сельсовет» Большесолдатского района Курской области» </w:t>
            </w:r>
          </w:p>
          <w:p w:rsidR="00AD463F" w:rsidRDefault="00AD463F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368,388</w:t>
            </w:r>
          </w:p>
        </w:tc>
      </w:tr>
      <w:tr w:rsidR="00AD463F" w:rsidTr="00AD463F">
        <w:trPr>
          <w:trHeight w:val="897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  МО «Сторожевский сельсовет» Большесолдатского района Курской области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368,388</w:t>
            </w:r>
          </w:p>
        </w:tc>
      </w:tr>
      <w:tr w:rsidR="00AD463F" w:rsidTr="00AD463F">
        <w:trPr>
          <w:trHeight w:val="554"/>
        </w:trPr>
        <w:tc>
          <w:tcPr>
            <w:tcW w:w="66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 в Сторожевском сельсовете Большесолдатского района Курской области»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1925,417</w:t>
            </w:r>
          </w:p>
        </w:tc>
      </w:tr>
      <w:tr w:rsidR="00AD463F" w:rsidTr="00AD463F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1925,417</w:t>
            </w:r>
          </w:p>
        </w:tc>
      </w:tr>
      <w:tr w:rsidR="00AD463F" w:rsidTr="00AD463F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людей на водных объектах муниципального образования «Сторожевский сельсовет» Большесолдатского района Курской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3,000</w:t>
            </w:r>
          </w:p>
        </w:tc>
      </w:tr>
      <w:tr w:rsidR="00AD463F" w:rsidTr="00AD463F">
        <w:trPr>
          <w:trHeight w:val="5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 ,стабильности техногенной обстановки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463F" w:rsidRDefault="00AD4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</w:tbl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40A7D" w:rsidRPr="00E3286E" w:rsidRDefault="00040A7D" w:rsidP="0004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C1F69" w:rsidRDefault="007C1F69"/>
    <w:sectPr w:rsidR="007C1F69" w:rsidSect="001C788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BF3" w:rsidRDefault="00305BF3" w:rsidP="001C7888">
      <w:pPr>
        <w:spacing w:after="0" w:line="240" w:lineRule="auto"/>
      </w:pPr>
      <w:r>
        <w:separator/>
      </w:r>
    </w:p>
  </w:endnote>
  <w:endnote w:type="continuationSeparator" w:id="1">
    <w:p w:rsidR="00305BF3" w:rsidRDefault="00305BF3" w:rsidP="001C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BF3" w:rsidRDefault="00305BF3" w:rsidP="001C7888">
      <w:pPr>
        <w:spacing w:after="0" w:line="240" w:lineRule="auto"/>
      </w:pPr>
      <w:r>
        <w:separator/>
      </w:r>
    </w:p>
  </w:footnote>
  <w:footnote w:type="continuationSeparator" w:id="1">
    <w:p w:rsidR="00305BF3" w:rsidRDefault="00305BF3" w:rsidP="001C7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E2862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48007589"/>
    <w:multiLevelType w:val="hybridMultilevel"/>
    <w:tmpl w:val="F6A01894"/>
    <w:lvl w:ilvl="0" w:tplc="0354E9AC">
      <w:start w:val="3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FD4EB1"/>
    <w:multiLevelType w:val="multilevel"/>
    <w:tmpl w:val="4D088DAE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889"/>
    <w:rsid w:val="00040A7D"/>
    <w:rsid w:val="00040E93"/>
    <w:rsid w:val="00054762"/>
    <w:rsid w:val="0007677F"/>
    <w:rsid w:val="000904EF"/>
    <w:rsid w:val="000B31F5"/>
    <w:rsid w:val="00107966"/>
    <w:rsid w:val="00121597"/>
    <w:rsid w:val="00133715"/>
    <w:rsid w:val="00153653"/>
    <w:rsid w:val="001853E3"/>
    <w:rsid w:val="001C7888"/>
    <w:rsid w:val="001D4FF0"/>
    <w:rsid w:val="002248E1"/>
    <w:rsid w:val="00261DD9"/>
    <w:rsid w:val="002726EA"/>
    <w:rsid w:val="00295ABE"/>
    <w:rsid w:val="002C26D0"/>
    <w:rsid w:val="002E2A2B"/>
    <w:rsid w:val="00305BF3"/>
    <w:rsid w:val="0030628B"/>
    <w:rsid w:val="00314EDA"/>
    <w:rsid w:val="00320C98"/>
    <w:rsid w:val="00367900"/>
    <w:rsid w:val="003A32CF"/>
    <w:rsid w:val="003A3D23"/>
    <w:rsid w:val="003A547D"/>
    <w:rsid w:val="003C655B"/>
    <w:rsid w:val="003C698D"/>
    <w:rsid w:val="003F3506"/>
    <w:rsid w:val="00435889"/>
    <w:rsid w:val="0047788D"/>
    <w:rsid w:val="004B77D7"/>
    <w:rsid w:val="004C10A8"/>
    <w:rsid w:val="00520094"/>
    <w:rsid w:val="005560D8"/>
    <w:rsid w:val="005A3600"/>
    <w:rsid w:val="005C0F78"/>
    <w:rsid w:val="005D6A2C"/>
    <w:rsid w:val="00666683"/>
    <w:rsid w:val="00682DE9"/>
    <w:rsid w:val="00687D02"/>
    <w:rsid w:val="006A2BC9"/>
    <w:rsid w:val="006A6FB7"/>
    <w:rsid w:val="006E2137"/>
    <w:rsid w:val="00712E70"/>
    <w:rsid w:val="00746810"/>
    <w:rsid w:val="00757DE3"/>
    <w:rsid w:val="00757E7C"/>
    <w:rsid w:val="007C1F69"/>
    <w:rsid w:val="007C6358"/>
    <w:rsid w:val="0085120E"/>
    <w:rsid w:val="008740E8"/>
    <w:rsid w:val="008F03E4"/>
    <w:rsid w:val="00907152"/>
    <w:rsid w:val="00917843"/>
    <w:rsid w:val="0093359F"/>
    <w:rsid w:val="00955FD9"/>
    <w:rsid w:val="00991702"/>
    <w:rsid w:val="009A359B"/>
    <w:rsid w:val="009C2C07"/>
    <w:rsid w:val="009D08A5"/>
    <w:rsid w:val="009E6287"/>
    <w:rsid w:val="00A07BCB"/>
    <w:rsid w:val="00A87E97"/>
    <w:rsid w:val="00AB6A34"/>
    <w:rsid w:val="00AD2D16"/>
    <w:rsid w:val="00AD463F"/>
    <w:rsid w:val="00AF185C"/>
    <w:rsid w:val="00B44AAB"/>
    <w:rsid w:val="00B80E01"/>
    <w:rsid w:val="00C06B5D"/>
    <w:rsid w:val="00C179F3"/>
    <w:rsid w:val="00C93FF1"/>
    <w:rsid w:val="00C95CA9"/>
    <w:rsid w:val="00CB5721"/>
    <w:rsid w:val="00CD44C1"/>
    <w:rsid w:val="00D0383F"/>
    <w:rsid w:val="00D14C22"/>
    <w:rsid w:val="00D67BEF"/>
    <w:rsid w:val="00D935AA"/>
    <w:rsid w:val="00DA7243"/>
    <w:rsid w:val="00DD0C4C"/>
    <w:rsid w:val="00DF5694"/>
    <w:rsid w:val="00E45449"/>
    <w:rsid w:val="00E605A8"/>
    <w:rsid w:val="00E619C5"/>
    <w:rsid w:val="00F413A4"/>
    <w:rsid w:val="00F76DFE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40A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0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A7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0A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0A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040A7D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040A7D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040A7D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40A7D"/>
    <w:rPr>
      <w:rFonts w:ascii="Calibri" w:eastAsia="Calibri" w:hAnsi="Calibri" w:cs="Times New Roman"/>
    </w:rPr>
  </w:style>
  <w:style w:type="paragraph" w:customStyle="1" w:styleId="Heading">
    <w:name w:val="Heading"/>
    <w:rsid w:val="00040A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40A7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40A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40A7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7">
    <w:name w:val="header"/>
    <w:basedOn w:val="a"/>
    <w:link w:val="a8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A7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A7D"/>
    <w:rPr>
      <w:rFonts w:ascii="Calibri" w:eastAsia="Calibri" w:hAnsi="Calibri" w:cs="Times New Roman"/>
    </w:rPr>
  </w:style>
  <w:style w:type="paragraph" w:customStyle="1" w:styleId="ConsPlusNormal">
    <w:name w:val="ConsPlusNormal"/>
    <w:rsid w:val="00040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A547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A547D"/>
    <w:rPr>
      <w:color w:val="800080" w:themeColor="followedHyperlink"/>
      <w:u w:val="single"/>
    </w:rPr>
  </w:style>
  <w:style w:type="paragraph" w:customStyle="1" w:styleId="ConsPlusNonformat">
    <w:name w:val="ConsPlusNonformat"/>
    <w:rsid w:val="003A547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A07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40A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0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A7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0A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0A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rsid w:val="00040A7D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3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040A7D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2"/>
    <w:rsid w:val="00040A7D"/>
    <w:rPr>
      <w:rFonts w:ascii="Times New Roman" w:eastAsia="Times New Roman" w:hAnsi="Times New Roman"/>
      <w:color w:val="000000"/>
      <w:sz w:val="28"/>
      <w:szCs w:val="24"/>
    </w:rPr>
  </w:style>
  <w:style w:type="paragraph" w:styleId="22">
    <w:name w:val="Body Text Indent 2"/>
    <w:basedOn w:val="a"/>
    <w:link w:val="21"/>
    <w:unhideWhenUsed/>
    <w:rsid w:val="00040A7D"/>
    <w:pPr>
      <w:spacing w:after="0" w:line="240" w:lineRule="auto"/>
      <w:ind w:firstLine="225"/>
      <w:jc w:val="both"/>
    </w:pPr>
    <w:rPr>
      <w:rFonts w:ascii="Times New Roman" w:eastAsia="Times New Roman" w:hAnsi="Times New Roman" w:cstheme="minorBidi"/>
      <w:color w:val="000000"/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40A7D"/>
    <w:rPr>
      <w:rFonts w:ascii="Calibri" w:eastAsia="Calibri" w:hAnsi="Calibri" w:cs="Times New Roman"/>
    </w:rPr>
  </w:style>
  <w:style w:type="paragraph" w:customStyle="1" w:styleId="Heading">
    <w:name w:val="Heading"/>
    <w:rsid w:val="00040A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40A7D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40A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40A7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7">
    <w:name w:val="header"/>
    <w:basedOn w:val="a"/>
    <w:link w:val="a8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A7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A7D"/>
    <w:rPr>
      <w:rFonts w:ascii="Calibri" w:eastAsia="Calibri" w:hAnsi="Calibri" w:cs="Times New Roman"/>
    </w:rPr>
  </w:style>
  <w:style w:type="paragraph" w:customStyle="1" w:styleId="ConsPlusNormal">
    <w:name w:val="ConsPlusNormal"/>
    <w:rsid w:val="00040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A547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A547D"/>
    <w:rPr>
      <w:color w:val="800080" w:themeColor="followedHyperlink"/>
      <w:u w:val="single"/>
    </w:rPr>
  </w:style>
  <w:style w:type="paragraph" w:customStyle="1" w:styleId="ConsPlusNonformat">
    <w:name w:val="ConsPlusNonformat"/>
    <w:rsid w:val="003A547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86;&#1088;&#1086;&#1078;&#1077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2C6A-D754-49E1-BBDA-D87E85B9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4358</Words>
  <Characters>24842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АСС</cp:lastModifiedBy>
  <cp:revision>44</cp:revision>
  <cp:lastPrinted>2020-03-04T12:26:00Z</cp:lastPrinted>
  <dcterms:created xsi:type="dcterms:W3CDTF">2020-01-30T13:07:00Z</dcterms:created>
  <dcterms:modified xsi:type="dcterms:W3CDTF">2020-07-30T12:52:00Z</dcterms:modified>
</cp:coreProperties>
</file>