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A1" w:rsidRDefault="00D436E3" w:rsidP="00DD0E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7625F8" w:rsidRPr="00DD0EDF">
        <w:rPr>
          <w:rFonts w:ascii="Arial" w:hAnsi="Arial" w:cs="Arial"/>
          <w:b/>
          <w:sz w:val="32"/>
          <w:szCs w:val="32"/>
        </w:rPr>
        <w:t>СОБРАНИЕ ДЕП</w:t>
      </w:r>
      <w:r w:rsidR="00F631A1">
        <w:rPr>
          <w:rFonts w:ascii="Arial" w:hAnsi="Arial" w:cs="Arial"/>
          <w:b/>
          <w:sz w:val="32"/>
          <w:szCs w:val="32"/>
        </w:rPr>
        <w:t>УТАТОВ</w:t>
      </w:r>
      <w:r w:rsidR="00F631A1">
        <w:rPr>
          <w:rFonts w:ascii="Arial" w:hAnsi="Arial" w:cs="Arial"/>
          <w:b/>
          <w:sz w:val="32"/>
          <w:szCs w:val="32"/>
        </w:rPr>
        <w:br/>
        <w:t>СТОРОЖЕВСКОГО СЕЛЬСОВЕТА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РЕШЕНИЕ</w:t>
      </w:r>
    </w:p>
    <w:p w:rsidR="007625F8" w:rsidRPr="00DD0EDF" w:rsidRDefault="00D92D3C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 xml:space="preserve">от </w:t>
      </w:r>
      <w:r w:rsidR="00467689">
        <w:rPr>
          <w:rFonts w:ascii="Arial" w:hAnsi="Arial" w:cs="Arial"/>
          <w:b/>
          <w:sz w:val="32"/>
          <w:szCs w:val="32"/>
        </w:rPr>
        <w:t>01.02</w:t>
      </w:r>
      <w:r w:rsidR="00F631A1">
        <w:rPr>
          <w:rFonts w:ascii="Arial" w:hAnsi="Arial" w:cs="Arial"/>
          <w:b/>
          <w:sz w:val="32"/>
          <w:szCs w:val="32"/>
        </w:rPr>
        <w:t>.202</w:t>
      </w:r>
      <w:r w:rsidR="00467689">
        <w:rPr>
          <w:rFonts w:ascii="Arial" w:hAnsi="Arial" w:cs="Arial"/>
          <w:b/>
          <w:sz w:val="32"/>
          <w:szCs w:val="32"/>
        </w:rPr>
        <w:t>4</w:t>
      </w:r>
      <w:r w:rsidR="009F0528">
        <w:rPr>
          <w:rFonts w:ascii="Arial" w:hAnsi="Arial" w:cs="Arial"/>
          <w:b/>
          <w:sz w:val="32"/>
          <w:szCs w:val="32"/>
        </w:rPr>
        <w:t xml:space="preserve"> г.  №  </w:t>
      </w:r>
      <w:r w:rsidR="00467689">
        <w:rPr>
          <w:rFonts w:ascii="Arial" w:hAnsi="Arial" w:cs="Arial"/>
          <w:b/>
          <w:sz w:val="32"/>
          <w:szCs w:val="32"/>
        </w:rPr>
        <w:t>79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с</w:t>
      </w:r>
      <w:proofErr w:type="gramStart"/>
      <w:r w:rsidRPr="00DD0EDF">
        <w:rPr>
          <w:rFonts w:ascii="Arial" w:hAnsi="Arial" w:cs="Arial"/>
          <w:b/>
          <w:sz w:val="32"/>
          <w:szCs w:val="32"/>
        </w:rPr>
        <w:t>.С</w:t>
      </w:r>
      <w:proofErr w:type="gramEnd"/>
      <w:r w:rsidRPr="00DD0EDF">
        <w:rPr>
          <w:rFonts w:ascii="Arial" w:hAnsi="Arial" w:cs="Arial"/>
          <w:b/>
          <w:sz w:val="32"/>
          <w:szCs w:val="32"/>
        </w:rPr>
        <w:t>торожевое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</w:p>
    <w:p w:rsid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О проведении публичных слушаний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 xml:space="preserve">по проекту 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решения Собрания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депутатов Сторожевского сельсовета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Большесолдатского района «О внесении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изменений и дополнений в Устав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«</w:t>
      </w:r>
      <w:proofErr w:type="spellStart"/>
      <w:r w:rsidRPr="00DD0EDF">
        <w:rPr>
          <w:rFonts w:ascii="Arial" w:hAnsi="Arial" w:cs="Arial"/>
          <w:b/>
          <w:sz w:val="32"/>
          <w:szCs w:val="32"/>
        </w:rPr>
        <w:t>Сторожевский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сельсовет»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0EDF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района Курской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области»</w:t>
      </w:r>
    </w:p>
    <w:p w:rsidR="007625F8" w:rsidRPr="00DD0EDF" w:rsidRDefault="007625F8" w:rsidP="007625F8">
      <w:pPr>
        <w:rPr>
          <w:rFonts w:ascii="Arial" w:hAnsi="Arial" w:cs="Arial"/>
        </w:rPr>
      </w:pP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Собрание депутатов Сторожевского сельсовета Большесолдатского района РЕШИЛО:</w:t>
      </w: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1.Утвердить прилагаемый Временный порядок проведения публичных слушаний по проекту решения Собрания депутатов Сторожевского сельсовета  Большесолдатского района «О внесении изменений и дополнений в Устав муниципального образования «</w:t>
      </w:r>
      <w:proofErr w:type="spellStart"/>
      <w:r w:rsidRPr="00DD0EDF">
        <w:rPr>
          <w:rFonts w:ascii="Arial" w:hAnsi="Arial" w:cs="Arial"/>
        </w:rPr>
        <w:t>Сторожевский</w:t>
      </w:r>
      <w:proofErr w:type="spellEnd"/>
      <w:r w:rsidRPr="00DD0EDF">
        <w:rPr>
          <w:rFonts w:ascii="Arial" w:hAnsi="Arial" w:cs="Arial"/>
        </w:rPr>
        <w:t xml:space="preserve"> сельсовет»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Курской области».</w:t>
      </w: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2.Обнародовать Временный порядок проведения публичных слушаний по проекту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DD0EDF">
        <w:rPr>
          <w:rFonts w:ascii="Arial" w:hAnsi="Arial" w:cs="Arial"/>
        </w:rPr>
        <w:t>Сторожевский</w:t>
      </w:r>
      <w:proofErr w:type="spellEnd"/>
      <w:r w:rsidRPr="00DD0EDF">
        <w:rPr>
          <w:rFonts w:ascii="Arial" w:hAnsi="Arial" w:cs="Arial"/>
        </w:rPr>
        <w:t xml:space="preserve"> сельсовет»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Курской области» на четырех информационных стендах, расположенных: 1-й – здание Администрации Сторожевского сельсовета Большесолдатского района, 2-й – здание конторы ООО «Маяк», д</w:t>
      </w:r>
      <w:proofErr w:type="gramStart"/>
      <w:r w:rsidRPr="00DD0EDF">
        <w:rPr>
          <w:rFonts w:ascii="Arial" w:hAnsi="Arial" w:cs="Arial"/>
        </w:rPr>
        <w:t>.М</w:t>
      </w:r>
      <w:proofErr w:type="gramEnd"/>
      <w:r w:rsidRPr="00DD0EDF">
        <w:rPr>
          <w:rFonts w:ascii="Arial" w:hAnsi="Arial" w:cs="Arial"/>
        </w:rPr>
        <w:t xml:space="preserve">алый Каменец, 3-й – здание СТФ д.Дубрава, 4-й – здание </w:t>
      </w:r>
      <w:proofErr w:type="spellStart"/>
      <w:r w:rsidRPr="00DD0EDF">
        <w:rPr>
          <w:rFonts w:ascii="Arial" w:hAnsi="Arial" w:cs="Arial"/>
        </w:rPr>
        <w:t>Шелеповского</w:t>
      </w:r>
      <w:proofErr w:type="spellEnd"/>
      <w:r w:rsidRPr="00DD0EDF">
        <w:rPr>
          <w:rFonts w:ascii="Arial" w:hAnsi="Arial" w:cs="Arial"/>
        </w:rPr>
        <w:t xml:space="preserve"> дома досуга.</w:t>
      </w: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3.Провести публичные слушания по проекту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 w:rsidRPr="00DD0EDF">
        <w:rPr>
          <w:rFonts w:ascii="Arial" w:hAnsi="Arial" w:cs="Arial"/>
        </w:rPr>
        <w:t>Сторожевский</w:t>
      </w:r>
      <w:proofErr w:type="spellEnd"/>
      <w:r w:rsidRPr="00DD0EDF">
        <w:rPr>
          <w:rFonts w:ascii="Arial" w:hAnsi="Arial" w:cs="Arial"/>
        </w:rPr>
        <w:t xml:space="preserve"> сельсовет»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</w:t>
      </w:r>
      <w:r w:rsidR="00D92D3C" w:rsidRPr="00DD0EDF">
        <w:rPr>
          <w:rFonts w:ascii="Arial" w:hAnsi="Arial" w:cs="Arial"/>
        </w:rPr>
        <w:t xml:space="preserve">Курской области» </w:t>
      </w:r>
      <w:r w:rsidR="00467689">
        <w:rPr>
          <w:rFonts w:ascii="Arial" w:hAnsi="Arial" w:cs="Arial"/>
        </w:rPr>
        <w:t>22</w:t>
      </w:r>
      <w:r w:rsidR="00D92D3C" w:rsidRPr="00DD0EDF">
        <w:rPr>
          <w:rFonts w:ascii="Arial" w:hAnsi="Arial" w:cs="Arial"/>
        </w:rPr>
        <w:t xml:space="preserve"> </w:t>
      </w:r>
      <w:r w:rsidR="00467689">
        <w:rPr>
          <w:rFonts w:ascii="Arial" w:hAnsi="Arial" w:cs="Arial"/>
        </w:rPr>
        <w:t>февраля 2024</w:t>
      </w:r>
      <w:r w:rsidRPr="00DD0EDF">
        <w:rPr>
          <w:rFonts w:ascii="Arial" w:hAnsi="Arial" w:cs="Arial"/>
        </w:rPr>
        <w:t xml:space="preserve"> года в 11-00 часов по адресу: Курская область, </w:t>
      </w:r>
      <w:proofErr w:type="spellStart"/>
      <w:r w:rsidRPr="00DD0EDF">
        <w:rPr>
          <w:rFonts w:ascii="Arial" w:hAnsi="Arial" w:cs="Arial"/>
        </w:rPr>
        <w:t>Большесолдатский</w:t>
      </w:r>
      <w:proofErr w:type="spellEnd"/>
      <w:r w:rsidRPr="00DD0EDF">
        <w:rPr>
          <w:rFonts w:ascii="Arial" w:hAnsi="Arial" w:cs="Arial"/>
        </w:rPr>
        <w:t xml:space="preserve"> район, с</w:t>
      </w:r>
      <w:proofErr w:type="gramStart"/>
      <w:r w:rsidRPr="00DD0EDF">
        <w:rPr>
          <w:rFonts w:ascii="Arial" w:hAnsi="Arial" w:cs="Arial"/>
        </w:rPr>
        <w:t>.С</w:t>
      </w:r>
      <w:proofErr w:type="gramEnd"/>
      <w:r w:rsidRPr="00DD0EDF">
        <w:rPr>
          <w:rFonts w:ascii="Arial" w:hAnsi="Arial" w:cs="Arial"/>
        </w:rPr>
        <w:t>торожевое , ул.Молодежная, дом 5, МКУК «</w:t>
      </w:r>
      <w:proofErr w:type="spellStart"/>
      <w:r w:rsidRPr="00DD0EDF">
        <w:rPr>
          <w:rFonts w:ascii="Arial" w:hAnsi="Arial" w:cs="Arial"/>
        </w:rPr>
        <w:t>Сторожевский</w:t>
      </w:r>
      <w:proofErr w:type="spellEnd"/>
      <w:r w:rsidRPr="00DD0EDF">
        <w:rPr>
          <w:rFonts w:ascii="Arial" w:hAnsi="Arial" w:cs="Arial"/>
        </w:rPr>
        <w:t xml:space="preserve"> ЦСДК».</w:t>
      </w:r>
    </w:p>
    <w:p w:rsidR="007625F8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4.Настоящее Решение обнародовать на указанных в п.2 информационных стендах.</w:t>
      </w:r>
    </w:p>
    <w:p w:rsidR="00A920A6" w:rsidRDefault="00A920A6" w:rsidP="007625F8">
      <w:pPr>
        <w:jc w:val="both"/>
        <w:rPr>
          <w:rFonts w:ascii="Arial" w:hAnsi="Arial" w:cs="Arial"/>
        </w:rPr>
      </w:pPr>
    </w:p>
    <w:p w:rsidR="00A920A6" w:rsidRDefault="00A920A6" w:rsidP="00A920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A920A6" w:rsidRDefault="00A920A6" w:rsidP="00A920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Сторожевского сельсовета</w:t>
      </w:r>
    </w:p>
    <w:p w:rsidR="00A920A6" w:rsidRDefault="00A920A6" w:rsidP="00A920A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</w:t>
      </w:r>
      <w:proofErr w:type="spellStart"/>
      <w:r>
        <w:rPr>
          <w:rFonts w:ascii="Arial" w:hAnsi="Arial" w:cs="Arial"/>
        </w:rPr>
        <w:t>Л.В.Подколзина</w:t>
      </w:r>
      <w:proofErr w:type="spellEnd"/>
      <w:r>
        <w:rPr>
          <w:rFonts w:ascii="Arial" w:hAnsi="Arial" w:cs="Arial"/>
        </w:rPr>
        <w:t xml:space="preserve">               </w:t>
      </w:r>
    </w:p>
    <w:p w:rsidR="00A920A6" w:rsidRDefault="00A920A6" w:rsidP="00A920A6">
      <w:pPr>
        <w:jc w:val="both"/>
        <w:rPr>
          <w:rFonts w:ascii="Arial" w:hAnsi="Arial" w:cs="Arial"/>
        </w:rPr>
      </w:pPr>
    </w:p>
    <w:p w:rsidR="00A920A6" w:rsidRDefault="00A920A6" w:rsidP="00A920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Сторожевского сельсовета</w:t>
      </w:r>
    </w:p>
    <w:p w:rsidR="00A920A6" w:rsidRDefault="00A920A6" w:rsidP="00A920A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Большесолдатскограйона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А.С.Петин</w:t>
      </w:r>
    </w:p>
    <w:p w:rsidR="00A920A6" w:rsidRDefault="00A920A6" w:rsidP="00A920A6">
      <w:pPr>
        <w:rPr>
          <w:rFonts w:ascii="Arial" w:hAnsi="Arial" w:cs="Arial"/>
        </w:rPr>
      </w:pPr>
    </w:p>
    <w:p w:rsidR="00DD0EDF" w:rsidRDefault="00DD0EDF" w:rsidP="007625F8">
      <w:pPr>
        <w:rPr>
          <w:rFonts w:ascii="Arial" w:hAnsi="Arial" w:cs="Arial"/>
        </w:rPr>
      </w:pPr>
    </w:p>
    <w:p w:rsidR="00DD0EDF" w:rsidRDefault="00BE5E32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</w:t>
      </w:r>
      <w:r w:rsidR="00DD0EDF">
        <w:rPr>
          <w:rFonts w:ascii="Arial" w:hAnsi="Arial" w:cs="Arial"/>
        </w:rPr>
        <w:t xml:space="preserve">                                                                                 </w:t>
      </w:r>
      <w:r w:rsidR="00DD0EDF">
        <w:rPr>
          <w:rFonts w:ascii="Arial" w:hAnsi="Arial" w:cs="Arial"/>
          <w:sz w:val="20"/>
          <w:szCs w:val="20"/>
        </w:rPr>
        <w:t>Утвержден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решением Собрания депутатов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Сторожевского сельсовета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Большесолдатского района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467689">
        <w:rPr>
          <w:rFonts w:ascii="Arial" w:hAnsi="Arial" w:cs="Arial"/>
          <w:sz w:val="20"/>
          <w:szCs w:val="20"/>
        </w:rPr>
        <w:t xml:space="preserve">                              01</w:t>
      </w:r>
      <w:r w:rsidR="0030725C">
        <w:rPr>
          <w:rFonts w:ascii="Arial" w:hAnsi="Arial" w:cs="Arial"/>
          <w:sz w:val="20"/>
          <w:szCs w:val="20"/>
        </w:rPr>
        <w:t xml:space="preserve"> </w:t>
      </w:r>
      <w:r w:rsidR="00EB6C00">
        <w:rPr>
          <w:rFonts w:ascii="Arial" w:hAnsi="Arial" w:cs="Arial"/>
          <w:sz w:val="20"/>
          <w:szCs w:val="20"/>
        </w:rPr>
        <w:t xml:space="preserve"> </w:t>
      </w:r>
      <w:r w:rsidR="00467689">
        <w:rPr>
          <w:rFonts w:ascii="Arial" w:hAnsi="Arial" w:cs="Arial"/>
          <w:sz w:val="20"/>
          <w:szCs w:val="20"/>
        </w:rPr>
        <w:t>февраля  2024 года № 79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</w:p>
    <w:p w:rsidR="00DD0EDF" w:rsidRDefault="00DD0EDF" w:rsidP="00DD0EDF">
      <w:pPr>
        <w:rPr>
          <w:rFonts w:ascii="Arial" w:hAnsi="Arial" w:cs="Arial"/>
        </w:rPr>
      </w:pPr>
    </w:p>
    <w:p w:rsidR="00DD0EDF" w:rsidRDefault="00DD0EDF" w:rsidP="00DD0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ВРЕМЕННЫЙ ПОРЯДОК</w:t>
      </w:r>
    </w:p>
    <w:p w:rsidR="00DD0EDF" w:rsidRDefault="00DD0EDF" w:rsidP="00DD0EDF">
      <w:pPr>
        <w:jc w:val="center"/>
        <w:rPr>
          <w:rFonts w:ascii="Arial" w:hAnsi="Arial" w:cs="Arial"/>
          <w:b/>
        </w:rPr>
      </w:pPr>
    </w:p>
    <w:p w:rsidR="00DD0EDF" w:rsidRDefault="00DD0EDF" w:rsidP="00DD0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проведения публичных слушаний по проекту решения Собрания депутатов</w:t>
      </w:r>
    </w:p>
    <w:p w:rsidR="00DD0EDF" w:rsidRDefault="00DD0EDF" w:rsidP="00DD0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b/>
        </w:rPr>
        <w:t>Сторожевский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</w:t>
      </w:r>
    </w:p>
    <w:p w:rsidR="00DD0EDF" w:rsidRDefault="00DD0EDF" w:rsidP="00DD0EDF">
      <w:pPr>
        <w:jc w:val="center"/>
        <w:rPr>
          <w:rFonts w:ascii="Arial" w:hAnsi="Arial" w:cs="Arial"/>
        </w:rPr>
      </w:pP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2.Публичные слушания по проекту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Обсуждение проекта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proofErr w:type="gram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3.Решение о проведении публичных слушаний, включающее информацию о месте и времени проведения публичных слушаний, принимает Собрание депутатов Сторожевского сельсовета Большесолдатского района. Данное решение подлежит обнародованию на информационных стендах, расположенных: </w:t>
      </w:r>
    </w:p>
    <w:p w:rsidR="00A46DE0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1-й-здание Администрации Сторожевского сельсовета Большесолдатского района;</w:t>
      </w:r>
    </w:p>
    <w:p w:rsidR="00A46DE0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2-й - здание контор</w:t>
      </w:r>
      <w:proofErr w:type="gramStart"/>
      <w:r>
        <w:rPr>
          <w:rFonts w:ascii="Arial" w:hAnsi="Arial" w:cs="Arial"/>
        </w:rPr>
        <w:t>ы ООО</w:t>
      </w:r>
      <w:proofErr w:type="gramEnd"/>
      <w:r>
        <w:rPr>
          <w:rFonts w:ascii="Arial" w:hAnsi="Arial" w:cs="Arial"/>
        </w:rPr>
        <w:t xml:space="preserve"> «Маяк», д. Малый Каменец, </w:t>
      </w:r>
    </w:p>
    <w:p w:rsidR="00A46DE0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3-й - здание СТФ д. Дубрава,</w:t>
      </w:r>
    </w:p>
    <w:p w:rsidR="00DD0EDF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4-й - здание </w:t>
      </w:r>
      <w:proofErr w:type="spellStart"/>
      <w:r>
        <w:rPr>
          <w:rFonts w:ascii="Arial" w:hAnsi="Arial" w:cs="Arial"/>
        </w:rPr>
        <w:t>Шелеповского</w:t>
      </w:r>
      <w:proofErr w:type="spellEnd"/>
      <w:r>
        <w:rPr>
          <w:rFonts w:ascii="Arial" w:hAnsi="Arial" w:cs="Arial"/>
        </w:rPr>
        <w:t xml:space="preserve"> дома досуга.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4.В публичных слушаниях могут принимать участие все желающие граждане, постоянно проживающие на территории Сторожевского сельсовета.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5.Председательствующим на публичных слушаниях является председатель Собрания депутатов Сторожевского сельсовета Большесолдатского района, либо председатель комиссии по обсуждению проекта решения Собрания депутатов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области», приему и учету предложений по нему (далее </w:t>
      </w:r>
      <w:proofErr w:type="gramStart"/>
      <w:r>
        <w:rPr>
          <w:rFonts w:ascii="Arial" w:hAnsi="Arial" w:cs="Arial"/>
        </w:rPr>
        <w:t>-к</w:t>
      </w:r>
      <w:proofErr w:type="gramEnd"/>
      <w:r>
        <w:rPr>
          <w:rFonts w:ascii="Arial" w:hAnsi="Arial" w:cs="Arial"/>
        </w:rPr>
        <w:t>омиссия).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Arial" w:hAnsi="Arial" w:cs="Arial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7.По результатам публичных слушаний принимаются рекомендации по проекту решений Собрания депутатов Сторожевского сельсовета Большесолдатского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8.Протокол публичных слушаний вместе с принятыми на них рекомендациями направляется Собранию депутатов Сторожевского сельсовета Большесолдатского района и обнародуется на информационных стендах, указанных в п.3.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9.Подготовка и проведение публичных слушаний, подготовка всех информационных материалов возлагается на председателя Собрания депутатов Сторожевского сельсовета Большесолдатского района.</w:t>
      </w:r>
    </w:p>
    <w:p w:rsidR="00DD0EDF" w:rsidRDefault="00DD0EDF" w:rsidP="00DD0EDF">
      <w:pPr>
        <w:rPr>
          <w:rFonts w:ascii="Arial" w:hAnsi="Arial" w:cs="Arial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F8"/>
    <w:rsid w:val="00032CF1"/>
    <w:rsid w:val="000A6E38"/>
    <w:rsid w:val="002A7575"/>
    <w:rsid w:val="0030725C"/>
    <w:rsid w:val="003B4289"/>
    <w:rsid w:val="00451F9E"/>
    <w:rsid w:val="00454FB3"/>
    <w:rsid w:val="00467689"/>
    <w:rsid w:val="00470BDD"/>
    <w:rsid w:val="004835F7"/>
    <w:rsid w:val="004A223F"/>
    <w:rsid w:val="00567045"/>
    <w:rsid w:val="0057318C"/>
    <w:rsid w:val="005D439A"/>
    <w:rsid w:val="005D74D1"/>
    <w:rsid w:val="006368BE"/>
    <w:rsid w:val="0064184A"/>
    <w:rsid w:val="006C5A5F"/>
    <w:rsid w:val="007625F8"/>
    <w:rsid w:val="007D7D77"/>
    <w:rsid w:val="008136BA"/>
    <w:rsid w:val="00904F5E"/>
    <w:rsid w:val="009407D9"/>
    <w:rsid w:val="0099362A"/>
    <w:rsid w:val="009D158E"/>
    <w:rsid w:val="009F0528"/>
    <w:rsid w:val="00A21549"/>
    <w:rsid w:val="00A46DE0"/>
    <w:rsid w:val="00A920A6"/>
    <w:rsid w:val="00AD26D3"/>
    <w:rsid w:val="00B46DA4"/>
    <w:rsid w:val="00BE5E32"/>
    <w:rsid w:val="00C325BE"/>
    <w:rsid w:val="00CE0D34"/>
    <w:rsid w:val="00CE5656"/>
    <w:rsid w:val="00D436E3"/>
    <w:rsid w:val="00D92D3C"/>
    <w:rsid w:val="00D95306"/>
    <w:rsid w:val="00DD0EDF"/>
    <w:rsid w:val="00E6218C"/>
    <w:rsid w:val="00E73C4C"/>
    <w:rsid w:val="00E75374"/>
    <w:rsid w:val="00EB6C00"/>
    <w:rsid w:val="00F14127"/>
    <w:rsid w:val="00F238EB"/>
    <w:rsid w:val="00F6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1DE1-12B1-4AA6-9FEB-94283DA3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44</cp:revision>
  <cp:lastPrinted>2022-09-05T13:05:00Z</cp:lastPrinted>
  <dcterms:created xsi:type="dcterms:W3CDTF">2017-09-04T07:56:00Z</dcterms:created>
  <dcterms:modified xsi:type="dcterms:W3CDTF">2024-01-30T12:44:00Z</dcterms:modified>
</cp:coreProperties>
</file>