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2A5" w:rsidRPr="008D0EA5" w:rsidRDefault="008D0EA5" w:rsidP="008D0EA5">
      <w:pPr>
        <w:spacing w:after="0" w:line="0" w:lineRule="atLeast"/>
        <w:jc w:val="right"/>
        <w:rPr>
          <w:rFonts w:eastAsia="Times New Roman" w:cs="Times New Roman"/>
          <w:szCs w:val="28"/>
          <w:u w:val="single"/>
          <w:lang w:eastAsia="ru-RU"/>
        </w:rPr>
      </w:pPr>
      <w:r w:rsidRPr="008D0EA5">
        <w:rPr>
          <w:rFonts w:eastAsia="Times New Roman" w:cs="Times New Roman"/>
          <w:szCs w:val="28"/>
          <w:u w:val="single"/>
          <w:lang w:eastAsia="ru-RU"/>
        </w:rPr>
        <w:t>ПРОЕКТ</w:t>
      </w:r>
    </w:p>
    <w:p w:rsidR="009B0AEF" w:rsidRPr="008D0EA5" w:rsidRDefault="009B0AEF" w:rsidP="008D0EA5">
      <w:pPr>
        <w:spacing w:after="0" w:line="0" w:lineRule="atLeast"/>
        <w:jc w:val="center"/>
        <w:rPr>
          <w:rFonts w:ascii="Arial" w:eastAsia="Times New Roman" w:hAnsi="Arial" w:cs="Arial"/>
          <w:b/>
          <w:sz w:val="32"/>
          <w:szCs w:val="32"/>
          <w:lang w:eastAsia="ru-RU"/>
        </w:rPr>
      </w:pPr>
      <w:r w:rsidRPr="008D0EA5">
        <w:rPr>
          <w:rFonts w:ascii="Arial" w:eastAsia="Times New Roman" w:hAnsi="Arial" w:cs="Arial"/>
          <w:b/>
          <w:sz w:val="32"/>
          <w:szCs w:val="32"/>
          <w:lang w:eastAsia="ru-RU"/>
        </w:rPr>
        <w:t>АДМИНИСТРАЦИЯ</w:t>
      </w:r>
    </w:p>
    <w:p w:rsidR="009B0AEF" w:rsidRPr="008D0EA5" w:rsidRDefault="008D0EA5" w:rsidP="008D0EA5">
      <w:pPr>
        <w:spacing w:after="0" w:line="0" w:lineRule="atLeast"/>
        <w:jc w:val="center"/>
        <w:rPr>
          <w:rFonts w:ascii="Arial" w:eastAsia="Times New Roman" w:hAnsi="Arial" w:cs="Arial"/>
          <w:b/>
          <w:sz w:val="32"/>
          <w:szCs w:val="32"/>
          <w:lang w:eastAsia="ru-RU"/>
        </w:rPr>
      </w:pPr>
      <w:r w:rsidRPr="008D0EA5">
        <w:rPr>
          <w:rFonts w:ascii="Arial" w:eastAsia="Times New Roman" w:hAnsi="Arial" w:cs="Arial"/>
          <w:b/>
          <w:sz w:val="32"/>
          <w:szCs w:val="32"/>
          <w:lang w:eastAsia="ru-RU"/>
        </w:rPr>
        <w:t>СТОРОЖЕВ</w:t>
      </w:r>
      <w:r w:rsidR="009B0AEF" w:rsidRPr="008D0EA5">
        <w:rPr>
          <w:rFonts w:ascii="Arial" w:eastAsia="Times New Roman" w:hAnsi="Arial" w:cs="Arial"/>
          <w:b/>
          <w:sz w:val="32"/>
          <w:szCs w:val="32"/>
          <w:lang w:eastAsia="ru-RU"/>
        </w:rPr>
        <w:t>СКОГО СЕЛЬСОВЕТА</w:t>
      </w:r>
    </w:p>
    <w:p w:rsidR="009B0AEF" w:rsidRPr="008D0EA5" w:rsidRDefault="009B0AEF" w:rsidP="008D0EA5">
      <w:pPr>
        <w:spacing w:after="0" w:line="0" w:lineRule="atLeast"/>
        <w:jc w:val="center"/>
        <w:rPr>
          <w:rFonts w:ascii="Arial" w:eastAsia="Times New Roman" w:hAnsi="Arial" w:cs="Arial"/>
          <w:b/>
          <w:sz w:val="32"/>
          <w:szCs w:val="32"/>
          <w:lang w:eastAsia="ru-RU"/>
        </w:rPr>
      </w:pPr>
      <w:r w:rsidRPr="008D0EA5">
        <w:rPr>
          <w:rFonts w:ascii="Arial" w:eastAsia="Times New Roman" w:hAnsi="Arial" w:cs="Arial"/>
          <w:b/>
          <w:sz w:val="32"/>
          <w:szCs w:val="32"/>
          <w:lang w:eastAsia="ru-RU"/>
        </w:rPr>
        <w:t>БОЛЬШЕСОЛДАТСКОГО РАЙОНА КУРСКОЙ ОБЛАСТИ</w:t>
      </w:r>
    </w:p>
    <w:p w:rsidR="009B0AEF" w:rsidRPr="008D0EA5" w:rsidRDefault="009B0AEF" w:rsidP="008D0EA5">
      <w:pPr>
        <w:spacing w:after="0" w:line="0" w:lineRule="atLeast"/>
        <w:jc w:val="center"/>
        <w:rPr>
          <w:rFonts w:ascii="Arial" w:eastAsia="Times New Roman" w:hAnsi="Arial" w:cs="Arial"/>
          <w:b/>
          <w:sz w:val="32"/>
          <w:szCs w:val="32"/>
          <w:lang w:eastAsia="ru-RU"/>
        </w:rPr>
      </w:pPr>
    </w:p>
    <w:p w:rsidR="009B0AEF" w:rsidRPr="008D0EA5" w:rsidRDefault="009B0AEF" w:rsidP="008D0EA5">
      <w:pPr>
        <w:spacing w:after="0" w:line="0" w:lineRule="atLeast"/>
        <w:jc w:val="center"/>
        <w:rPr>
          <w:rFonts w:ascii="Arial" w:eastAsia="Times New Roman" w:hAnsi="Arial" w:cs="Arial"/>
          <w:b/>
          <w:sz w:val="32"/>
          <w:szCs w:val="32"/>
          <w:lang w:eastAsia="ru-RU"/>
        </w:rPr>
      </w:pPr>
    </w:p>
    <w:p w:rsidR="009B0AEF" w:rsidRPr="008D0EA5" w:rsidRDefault="009B0AEF" w:rsidP="008D0EA5">
      <w:pPr>
        <w:spacing w:after="0" w:line="0" w:lineRule="atLeast"/>
        <w:jc w:val="center"/>
        <w:rPr>
          <w:rFonts w:ascii="Arial" w:eastAsia="Times New Roman" w:hAnsi="Arial" w:cs="Arial"/>
          <w:b/>
          <w:sz w:val="32"/>
          <w:szCs w:val="32"/>
          <w:lang w:eastAsia="ru-RU"/>
        </w:rPr>
      </w:pPr>
      <w:r w:rsidRPr="008D0EA5">
        <w:rPr>
          <w:rFonts w:ascii="Arial" w:eastAsia="Times New Roman" w:hAnsi="Arial" w:cs="Arial"/>
          <w:b/>
          <w:sz w:val="32"/>
          <w:szCs w:val="32"/>
          <w:lang w:eastAsia="ru-RU"/>
        </w:rPr>
        <w:t>ПОСТАНОВЛЕНИЕ</w:t>
      </w:r>
    </w:p>
    <w:p w:rsidR="009B0AEF" w:rsidRPr="008D0EA5" w:rsidRDefault="009B0AEF" w:rsidP="008D0EA5">
      <w:pPr>
        <w:spacing w:after="0" w:line="0" w:lineRule="atLeast"/>
        <w:jc w:val="center"/>
        <w:rPr>
          <w:rFonts w:ascii="Arial" w:eastAsia="Times New Roman" w:hAnsi="Arial" w:cs="Arial"/>
          <w:b/>
          <w:sz w:val="32"/>
          <w:szCs w:val="32"/>
          <w:lang w:eastAsia="ru-RU"/>
        </w:rPr>
      </w:pPr>
    </w:p>
    <w:p w:rsidR="009B0AEF" w:rsidRPr="008D0EA5" w:rsidRDefault="009B0AEF" w:rsidP="008D0EA5">
      <w:pPr>
        <w:spacing w:after="0" w:line="0" w:lineRule="atLeast"/>
        <w:jc w:val="center"/>
        <w:rPr>
          <w:rFonts w:ascii="Arial" w:eastAsia="Times New Roman" w:hAnsi="Arial" w:cs="Arial"/>
          <w:b/>
          <w:sz w:val="32"/>
          <w:szCs w:val="32"/>
          <w:lang w:eastAsia="ru-RU"/>
        </w:rPr>
      </w:pPr>
      <w:r w:rsidRPr="008D0EA5">
        <w:rPr>
          <w:rFonts w:ascii="Arial" w:eastAsia="Times New Roman" w:hAnsi="Arial" w:cs="Arial"/>
          <w:b/>
          <w:sz w:val="32"/>
          <w:szCs w:val="32"/>
          <w:lang w:eastAsia="ru-RU"/>
        </w:rPr>
        <w:t xml:space="preserve">от </w:t>
      </w:r>
      <w:r w:rsidR="008D0EA5" w:rsidRPr="008D0EA5">
        <w:rPr>
          <w:rFonts w:ascii="Arial" w:eastAsia="Times New Roman" w:hAnsi="Arial" w:cs="Arial"/>
          <w:b/>
          <w:sz w:val="32"/>
          <w:szCs w:val="32"/>
          <w:lang w:eastAsia="ru-RU"/>
        </w:rPr>
        <w:t>__________</w:t>
      </w:r>
      <w:r w:rsidRPr="008D0EA5">
        <w:rPr>
          <w:rFonts w:ascii="Arial" w:eastAsia="Times New Roman" w:hAnsi="Arial" w:cs="Arial"/>
          <w:b/>
          <w:sz w:val="32"/>
          <w:szCs w:val="32"/>
          <w:lang w:eastAsia="ru-RU"/>
        </w:rPr>
        <w:t>2024г. №</w:t>
      </w:r>
      <w:r w:rsidR="008D0EA5" w:rsidRPr="008D0EA5">
        <w:rPr>
          <w:rFonts w:ascii="Arial" w:eastAsia="Times New Roman" w:hAnsi="Arial" w:cs="Arial"/>
          <w:b/>
          <w:sz w:val="32"/>
          <w:szCs w:val="32"/>
          <w:lang w:eastAsia="ru-RU"/>
        </w:rPr>
        <w:t>___</w:t>
      </w:r>
    </w:p>
    <w:p w:rsidR="009B0AEF" w:rsidRPr="008D0EA5" w:rsidRDefault="009B0AEF" w:rsidP="008D0EA5">
      <w:pPr>
        <w:spacing w:after="0" w:line="0" w:lineRule="atLeast"/>
        <w:jc w:val="center"/>
        <w:rPr>
          <w:rFonts w:ascii="Arial" w:eastAsia="Times New Roman" w:hAnsi="Arial" w:cs="Arial"/>
          <w:b/>
          <w:sz w:val="32"/>
          <w:szCs w:val="32"/>
          <w:lang w:eastAsia="ru-RU"/>
        </w:rPr>
      </w:pPr>
      <w:r w:rsidRPr="008D0EA5">
        <w:rPr>
          <w:rFonts w:ascii="Arial" w:eastAsia="Times New Roman" w:hAnsi="Arial" w:cs="Arial"/>
          <w:b/>
          <w:sz w:val="32"/>
          <w:szCs w:val="32"/>
          <w:lang w:eastAsia="ru-RU"/>
        </w:rPr>
        <w:t xml:space="preserve">с. </w:t>
      </w:r>
      <w:r w:rsidR="008D0EA5" w:rsidRPr="008D0EA5">
        <w:rPr>
          <w:rFonts w:ascii="Arial" w:eastAsia="Times New Roman" w:hAnsi="Arial" w:cs="Arial"/>
          <w:b/>
          <w:sz w:val="32"/>
          <w:szCs w:val="32"/>
          <w:lang w:eastAsia="ru-RU"/>
        </w:rPr>
        <w:t>Сторожевое</w:t>
      </w:r>
    </w:p>
    <w:p w:rsidR="008D0EA5" w:rsidRPr="008D0EA5" w:rsidRDefault="008D0EA5" w:rsidP="008D0EA5">
      <w:pPr>
        <w:spacing w:after="0" w:line="0" w:lineRule="atLeast"/>
        <w:jc w:val="center"/>
        <w:rPr>
          <w:rFonts w:ascii="Arial" w:eastAsia="Times New Roman" w:hAnsi="Arial" w:cs="Arial"/>
          <w:b/>
          <w:sz w:val="32"/>
          <w:szCs w:val="32"/>
          <w:lang w:eastAsia="ru-RU"/>
        </w:rPr>
      </w:pPr>
    </w:p>
    <w:p w:rsidR="008D0EA5" w:rsidRPr="008D0EA5" w:rsidRDefault="008D0EA5" w:rsidP="008D0EA5">
      <w:pPr>
        <w:spacing w:after="0" w:line="0" w:lineRule="atLeast"/>
        <w:jc w:val="center"/>
        <w:rPr>
          <w:rFonts w:ascii="Arial" w:eastAsia="Times New Roman" w:hAnsi="Arial" w:cs="Arial"/>
          <w:b/>
          <w:sz w:val="32"/>
          <w:szCs w:val="32"/>
          <w:lang w:eastAsia="ru-RU"/>
        </w:rPr>
      </w:pPr>
      <w:r w:rsidRPr="008D0EA5">
        <w:rPr>
          <w:rFonts w:ascii="Arial" w:eastAsia="Times New Roman" w:hAnsi="Arial" w:cs="Arial"/>
          <w:b/>
          <w:sz w:val="32"/>
          <w:szCs w:val="32"/>
          <w:lang w:eastAsia="ru-RU"/>
        </w:rPr>
        <w:t>Об утверждении административного регламента по предоставлению муниципальной услуги «Согласование создания</w:t>
      </w:r>
      <w:r w:rsidR="00212CEF">
        <w:rPr>
          <w:rFonts w:ascii="Arial" w:eastAsia="Times New Roman" w:hAnsi="Arial" w:cs="Arial"/>
          <w:b/>
          <w:sz w:val="32"/>
          <w:szCs w:val="32"/>
          <w:lang w:eastAsia="ru-RU"/>
        </w:rPr>
        <w:t xml:space="preserve"> места (площадки) накопления твё</w:t>
      </w:r>
      <w:r w:rsidRPr="008D0EA5">
        <w:rPr>
          <w:rFonts w:ascii="Arial" w:eastAsia="Times New Roman" w:hAnsi="Arial" w:cs="Arial"/>
          <w:b/>
          <w:sz w:val="32"/>
          <w:szCs w:val="32"/>
          <w:lang w:eastAsia="ru-RU"/>
        </w:rPr>
        <w:t>рдых коммунальных отходов» на территории Сторожевского сельсовета Большесолдатского района Курской области</w:t>
      </w:r>
    </w:p>
    <w:p w:rsidR="005B7737" w:rsidRPr="008D0EA5" w:rsidRDefault="005B7737" w:rsidP="008D0EA5">
      <w:pPr>
        <w:spacing w:after="0" w:line="0" w:lineRule="atLeast"/>
        <w:ind w:right="4160"/>
        <w:rPr>
          <w:rFonts w:ascii="Arial" w:eastAsia="Times New Roman" w:hAnsi="Arial" w:cs="Arial"/>
          <w:sz w:val="32"/>
          <w:szCs w:val="32"/>
          <w:lang w:eastAsia="ru-RU"/>
        </w:rPr>
      </w:pPr>
    </w:p>
    <w:p w:rsidR="005B7737" w:rsidRPr="008D0EA5" w:rsidRDefault="005B7737" w:rsidP="003C5C98">
      <w:pPr>
        <w:widowControl w:val="0"/>
        <w:tabs>
          <w:tab w:val="left" w:pos="142"/>
          <w:tab w:val="left" w:pos="284"/>
        </w:tabs>
        <w:spacing w:after="0" w:line="0" w:lineRule="atLeast"/>
        <w:ind w:left="-567" w:right="4160" w:firstLine="340"/>
        <w:jc w:val="both"/>
        <w:outlineLvl w:val="0"/>
        <w:rPr>
          <w:rFonts w:ascii="Arial" w:eastAsia="Times New Roman" w:hAnsi="Arial" w:cs="Arial"/>
          <w:b/>
          <w:sz w:val="24"/>
          <w:szCs w:val="24"/>
          <w:lang w:eastAsia="ru-RU"/>
        </w:rPr>
      </w:pPr>
    </w:p>
    <w:p w:rsidR="005B7737" w:rsidRPr="008D0EA5" w:rsidRDefault="005B7737" w:rsidP="003C5C98">
      <w:pPr>
        <w:spacing w:after="0" w:line="0" w:lineRule="atLeast"/>
        <w:ind w:right="-1" w:firstLine="709"/>
        <w:jc w:val="both"/>
        <w:rPr>
          <w:rFonts w:ascii="Arial" w:eastAsia="Times New Roman" w:hAnsi="Arial" w:cs="Arial"/>
          <w:sz w:val="24"/>
          <w:szCs w:val="24"/>
        </w:rPr>
      </w:pPr>
      <w:r w:rsidRPr="008D0EA5">
        <w:rPr>
          <w:rFonts w:ascii="Arial" w:eastAsia="Times New Roman"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24.06.1998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w:t>
      </w:r>
      <w:r w:rsidR="00E27666" w:rsidRPr="008D0EA5">
        <w:rPr>
          <w:rFonts w:ascii="Arial" w:eastAsia="Times New Roman" w:hAnsi="Arial" w:cs="Arial"/>
          <w:sz w:val="24"/>
          <w:szCs w:val="24"/>
          <w:lang w:eastAsia="ru-RU"/>
        </w:rPr>
        <w:t xml:space="preserve">Администрация </w:t>
      </w:r>
      <w:r w:rsidR="008D0EA5" w:rsidRPr="008D0EA5">
        <w:rPr>
          <w:rFonts w:ascii="Arial" w:eastAsia="Times New Roman" w:hAnsi="Arial" w:cs="Arial"/>
          <w:sz w:val="24"/>
          <w:szCs w:val="24"/>
          <w:lang w:eastAsia="ru-RU"/>
        </w:rPr>
        <w:t>Стороже</w:t>
      </w:r>
      <w:r w:rsidR="003C5C98" w:rsidRPr="008D0EA5">
        <w:rPr>
          <w:rFonts w:ascii="Arial" w:eastAsia="Times New Roman" w:hAnsi="Arial" w:cs="Arial"/>
          <w:sz w:val="24"/>
          <w:szCs w:val="24"/>
          <w:lang w:eastAsia="ru-RU"/>
        </w:rPr>
        <w:t>вского</w:t>
      </w:r>
      <w:r w:rsidRPr="008D0EA5">
        <w:rPr>
          <w:rFonts w:ascii="Arial" w:eastAsia="Times New Roman" w:hAnsi="Arial" w:cs="Arial"/>
          <w:sz w:val="24"/>
          <w:szCs w:val="24"/>
          <w:lang w:eastAsia="ru-RU"/>
        </w:rPr>
        <w:t xml:space="preserve"> сельсовета </w:t>
      </w:r>
      <w:r w:rsidR="003C5C98" w:rsidRPr="008D0EA5">
        <w:rPr>
          <w:rFonts w:ascii="Arial" w:eastAsia="Times New Roman" w:hAnsi="Arial" w:cs="Arial"/>
          <w:sz w:val="24"/>
          <w:szCs w:val="24"/>
          <w:lang w:eastAsia="ru-RU"/>
        </w:rPr>
        <w:t>Большесолдатского</w:t>
      </w:r>
      <w:r w:rsidRPr="008D0EA5">
        <w:rPr>
          <w:rFonts w:ascii="Arial" w:eastAsia="Times New Roman" w:hAnsi="Arial" w:cs="Arial"/>
          <w:sz w:val="24"/>
          <w:szCs w:val="24"/>
          <w:lang w:eastAsia="ru-RU"/>
        </w:rPr>
        <w:t xml:space="preserve"> района Курской области ПОСТАНОВЛЯЕТ:</w:t>
      </w:r>
    </w:p>
    <w:p w:rsidR="005B7737" w:rsidRPr="008D0EA5" w:rsidRDefault="005B7737" w:rsidP="003C5C98">
      <w:pPr>
        <w:spacing w:after="0" w:line="0" w:lineRule="atLeast"/>
        <w:ind w:firstLine="709"/>
        <w:jc w:val="both"/>
        <w:rPr>
          <w:rFonts w:ascii="Arial" w:eastAsia="Times New Roman" w:hAnsi="Arial" w:cs="Arial"/>
          <w:sz w:val="24"/>
          <w:szCs w:val="24"/>
          <w:lang w:eastAsia="ru-RU"/>
        </w:rPr>
      </w:pPr>
      <w:r w:rsidRPr="008D0EA5">
        <w:rPr>
          <w:rFonts w:ascii="Arial" w:eastAsia="Times New Roman" w:hAnsi="Arial" w:cs="Arial"/>
          <w:sz w:val="24"/>
          <w:szCs w:val="24"/>
          <w:lang w:eastAsia="ru-RU"/>
        </w:rPr>
        <w:t xml:space="preserve">1. Утвердить прилагаемый административный регламент по предоставлению муниципальной услуги «Согласование создания места (площадки) накопления твёрдых коммунальных отходов» на территории </w:t>
      </w:r>
      <w:r w:rsidR="008D0EA5" w:rsidRPr="008D0EA5">
        <w:rPr>
          <w:rFonts w:ascii="Arial" w:eastAsia="Times New Roman" w:hAnsi="Arial" w:cs="Arial"/>
          <w:sz w:val="24"/>
          <w:szCs w:val="24"/>
          <w:lang w:eastAsia="ru-RU"/>
        </w:rPr>
        <w:t>Стороже</w:t>
      </w:r>
      <w:r w:rsidR="003C5C98" w:rsidRPr="008D0EA5">
        <w:rPr>
          <w:rFonts w:ascii="Arial" w:eastAsia="Times New Roman" w:hAnsi="Arial" w:cs="Arial"/>
          <w:sz w:val="24"/>
          <w:szCs w:val="24"/>
          <w:lang w:eastAsia="ru-RU"/>
        </w:rPr>
        <w:t>вского</w:t>
      </w:r>
      <w:r w:rsidRPr="008D0EA5">
        <w:rPr>
          <w:rFonts w:ascii="Arial" w:eastAsia="Times New Roman" w:hAnsi="Arial" w:cs="Arial"/>
          <w:sz w:val="24"/>
          <w:szCs w:val="24"/>
          <w:lang w:eastAsia="ru-RU"/>
        </w:rPr>
        <w:t xml:space="preserve"> сельсовета </w:t>
      </w:r>
      <w:r w:rsidR="003C5C98" w:rsidRPr="008D0EA5">
        <w:rPr>
          <w:rFonts w:ascii="Arial" w:eastAsia="Times New Roman" w:hAnsi="Arial" w:cs="Arial"/>
          <w:sz w:val="24"/>
          <w:szCs w:val="24"/>
          <w:lang w:eastAsia="ru-RU"/>
        </w:rPr>
        <w:t>Большесолдатского</w:t>
      </w:r>
      <w:r w:rsidRPr="008D0EA5">
        <w:rPr>
          <w:rFonts w:ascii="Arial" w:eastAsia="Times New Roman" w:hAnsi="Arial" w:cs="Arial"/>
          <w:sz w:val="24"/>
          <w:szCs w:val="24"/>
          <w:lang w:eastAsia="ru-RU"/>
        </w:rPr>
        <w:t xml:space="preserve"> района Курской области (Сокращенное наименование: «Согласование создания места (площадки) накопления ТКО»).</w:t>
      </w:r>
    </w:p>
    <w:p w:rsidR="005B7737" w:rsidRPr="008D0EA5" w:rsidRDefault="005B7737" w:rsidP="003C5C98">
      <w:pPr>
        <w:spacing w:after="0" w:line="0" w:lineRule="atLeast"/>
        <w:ind w:firstLine="709"/>
        <w:jc w:val="both"/>
        <w:rPr>
          <w:rFonts w:ascii="Arial" w:eastAsia="Times New Roman" w:hAnsi="Arial" w:cs="Arial"/>
          <w:sz w:val="24"/>
          <w:szCs w:val="24"/>
          <w:lang w:eastAsia="ru-RU"/>
        </w:rPr>
      </w:pPr>
      <w:r w:rsidRPr="008D0EA5">
        <w:rPr>
          <w:rFonts w:ascii="Arial" w:eastAsia="Times New Roman" w:hAnsi="Arial" w:cs="Arial"/>
          <w:sz w:val="24"/>
          <w:szCs w:val="24"/>
          <w:lang w:eastAsia="ru-RU"/>
        </w:rPr>
        <w:t>2.Настоящее постановление вступает в силу со дня подписания и подлежит размещению на официальном сайте муниципального образования «</w:t>
      </w:r>
      <w:r w:rsidR="008D0EA5" w:rsidRPr="008D0EA5">
        <w:rPr>
          <w:rFonts w:ascii="Arial" w:eastAsia="Times New Roman" w:hAnsi="Arial" w:cs="Arial"/>
          <w:sz w:val="24"/>
          <w:szCs w:val="24"/>
          <w:lang w:eastAsia="ru-RU"/>
        </w:rPr>
        <w:t>Стороже</w:t>
      </w:r>
      <w:r w:rsidR="003C5C98" w:rsidRPr="008D0EA5">
        <w:rPr>
          <w:rFonts w:ascii="Arial" w:eastAsia="Times New Roman" w:hAnsi="Arial" w:cs="Arial"/>
          <w:sz w:val="24"/>
          <w:szCs w:val="24"/>
          <w:lang w:eastAsia="ru-RU"/>
        </w:rPr>
        <w:t>вский</w:t>
      </w:r>
      <w:r w:rsidRPr="008D0EA5">
        <w:rPr>
          <w:rFonts w:ascii="Arial" w:eastAsia="Times New Roman" w:hAnsi="Arial" w:cs="Arial"/>
          <w:sz w:val="24"/>
          <w:szCs w:val="24"/>
          <w:lang w:eastAsia="ru-RU"/>
        </w:rPr>
        <w:t xml:space="preserve"> сельсовет» </w:t>
      </w:r>
      <w:r w:rsidR="003C5C98" w:rsidRPr="008D0EA5">
        <w:rPr>
          <w:rFonts w:ascii="Arial" w:eastAsia="Times New Roman" w:hAnsi="Arial" w:cs="Arial"/>
          <w:sz w:val="24"/>
          <w:szCs w:val="24"/>
          <w:lang w:eastAsia="ru-RU"/>
        </w:rPr>
        <w:t>Большесолдатского</w:t>
      </w:r>
      <w:r w:rsidRPr="008D0EA5">
        <w:rPr>
          <w:rFonts w:ascii="Arial" w:eastAsia="Times New Roman" w:hAnsi="Arial" w:cs="Arial"/>
          <w:sz w:val="24"/>
          <w:szCs w:val="24"/>
          <w:lang w:eastAsia="ru-RU"/>
        </w:rPr>
        <w:t xml:space="preserve"> района Курской области в сети «Интернет».</w:t>
      </w:r>
    </w:p>
    <w:p w:rsidR="005B7737" w:rsidRPr="008D0EA5" w:rsidRDefault="005B7737" w:rsidP="003C5C98">
      <w:pPr>
        <w:spacing w:after="0" w:line="0" w:lineRule="atLeast"/>
        <w:jc w:val="both"/>
        <w:rPr>
          <w:rFonts w:ascii="Arial" w:eastAsia="Times New Roman" w:hAnsi="Arial" w:cs="Arial"/>
          <w:sz w:val="24"/>
          <w:szCs w:val="24"/>
          <w:lang w:eastAsia="ru-RU"/>
        </w:rPr>
      </w:pPr>
    </w:p>
    <w:p w:rsidR="005B7737" w:rsidRPr="008D0EA5" w:rsidRDefault="005B7737" w:rsidP="003C5C98">
      <w:pPr>
        <w:spacing w:after="0" w:line="0" w:lineRule="atLeast"/>
        <w:jc w:val="both"/>
        <w:rPr>
          <w:rFonts w:ascii="Arial" w:eastAsia="Times New Roman" w:hAnsi="Arial" w:cs="Arial"/>
          <w:sz w:val="24"/>
          <w:szCs w:val="24"/>
          <w:lang w:eastAsia="ru-RU"/>
        </w:rPr>
      </w:pPr>
      <w:r w:rsidRPr="008D0EA5">
        <w:rPr>
          <w:rFonts w:ascii="Arial" w:eastAsia="Times New Roman" w:hAnsi="Arial" w:cs="Arial"/>
          <w:sz w:val="24"/>
          <w:szCs w:val="24"/>
          <w:lang w:eastAsia="ru-RU"/>
        </w:rPr>
        <w:t xml:space="preserve">Глава </w:t>
      </w:r>
      <w:r w:rsidR="008D0EA5" w:rsidRPr="008D0EA5">
        <w:rPr>
          <w:rFonts w:ascii="Arial" w:eastAsia="Times New Roman" w:hAnsi="Arial" w:cs="Arial"/>
          <w:sz w:val="24"/>
          <w:szCs w:val="24"/>
          <w:lang w:eastAsia="ru-RU"/>
        </w:rPr>
        <w:t>Стороже</w:t>
      </w:r>
      <w:r w:rsidR="003C5C98" w:rsidRPr="008D0EA5">
        <w:rPr>
          <w:rFonts w:ascii="Arial" w:eastAsia="Times New Roman" w:hAnsi="Arial" w:cs="Arial"/>
          <w:sz w:val="24"/>
          <w:szCs w:val="24"/>
          <w:lang w:eastAsia="ru-RU"/>
        </w:rPr>
        <w:t>вского</w:t>
      </w:r>
      <w:r w:rsidRPr="008D0EA5">
        <w:rPr>
          <w:rFonts w:ascii="Arial" w:eastAsia="Times New Roman" w:hAnsi="Arial" w:cs="Arial"/>
          <w:sz w:val="24"/>
          <w:szCs w:val="24"/>
          <w:lang w:eastAsia="ru-RU"/>
        </w:rPr>
        <w:t xml:space="preserve"> сельсовета</w:t>
      </w:r>
    </w:p>
    <w:p w:rsidR="005B7737" w:rsidRDefault="003C5C98" w:rsidP="003C5C98">
      <w:pPr>
        <w:spacing w:after="0" w:line="0" w:lineRule="atLeast"/>
        <w:jc w:val="both"/>
        <w:rPr>
          <w:rFonts w:ascii="Arial" w:eastAsia="Times New Roman" w:hAnsi="Arial" w:cs="Arial"/>
          <w:sz w:val="24"/>
          <w:szCs w:val="24"/>
          <w:lang w:eastAsia="ru-RU"/>
        </w:rPr>
      </w:pPr>
      <w:r w:rsidRPr="008D0EA5">
        <w:rPr>
          <w:rFonts w:ascii="Arial" w:eastAsia="Times New Roman" w:hAnsi="Arial" w:cs="Arial"/>
          <w:sz w:val="24"/>
          <w:szCs w:val="24"/>
          <w:lang w:eastAsia="ru-RU"/>
        </w:rPr>
        <w:t>Большесолдатского</w:t>
      </w:r>
      <w:r w:rsidR="005B7737" w:rsidRPr="008D0EA5">
        <w:rPr>
          <w:rFonts w:ascii="Arial" w:eastAsia="Times New Roman" w:hAnsi="Arial" w:cs="Arial"/>
          <w:sz w:val="24"/>
          <w:szCs w:val="24"/>
          <w:lang w:eastAsia="ru-RU"/>
        </w:rPr>
        <w:t xml:space="preserve"> района                                                                     </w:t>
      </w:r>
      <w:r w:rsidR="008D0EA5" w:rsidRPr="008D0EA5">
        <w:rPr>
          <w:rFonts w:ascii="Arial" w:eastAsia="Times New Roman" w:hAnsi="Arial" w:cs="Arial"/>
          <w:sz w:val="24"/>
          <w:szCs w:val="24"/>
          <w:lang w:eastAsia="ru-RU"/>
        </w:rPr>
        <w:t>А.С.Петин</w:t>
      </w:r>
    </w:p>
    <w:p w:rsidR="00212CEF" w:rsidRDefault="00212CEF" w:rsidP="003C5C98">
      <w:pPr>
        <w:spacing w:after="0" w:line="0" w:lineRule="atLeast"/>
        <w:jc w:val="both"/>
        <w:rPr>
          <w:rFonts w:ascii="Arial" w:eastAsia="Times New Roman" w:hAnsi="Arial" w:cs="Arial"/>
          <w:sz w:val="24"/>
          <w:szCs w:val="24"/>
          <w:lang w:eastAsia="ru-RU"/>
        </w:rPr>
      </w:pPr>
    </w:p>
    <w:p w:rsidR="00212CEF" w:rsidRDefault="00212CEF" w:rsidP="003C5C98">
      <w:pPr>
        <w:spacing w:after="0" w:line="0" w:lineRule="atLeast"/>
        <w:jc w:val="both"/>
        <w:rPr>
          <w:rFonts w:ascii="Arial" w:eastAsia="Times New Roman" w:hAnsi="Arial" w:cs="Arial"/>
          <w:sz w:val="24"/>
          <w:szCs w:val="24"/>
          <w:lang w:eastAsia="ru-RU"/>
        </w:rPr>
      </w:pPr>
    </w:p>
    <w:p w:rsidR="00212CEF" w:rsidRDefault="00212CEF" w:rsidP="003C5C98">
      <w:pPr>
        <w:spacing w:after="0" w:line="0" w:lineRule="atLeast"/>
        <w:jc w:val="both"/>
        <w:rPr>
          <w:rFonts w:ascii="Arial" w:eastAsia="Times New Roman" w:hAnsi="Arial" w:cs="Arial"/>
          <w:sz w:val="24"/>
          <w:szCs w:val="24"/>
          <w:lang w:eastAsia="ru-RU"/>
        </w:rPr>
      </w:pPr>
    </w:p>
    <w:p w:rsidR="00212CEF" w:rsidRPr="008D0EA5" w:rsidRDefault="00212CEF" w:rsidP="003C5C98">
      <w:pPr>
        <w:spacing w:after="0" w:line="0" w:lineRule="atLeast"/>
        <w:jc w:val="both"/>
        <w:rPr>
          <w:rFonts w:ascii="Arial" w:eastAsia="Times New Roman" w:hAnsi="Arial" w:cs="Arial"/>
          <w:sz w:val="24"/>
          <w:szCs w:val="24"/>
          <w:lang w:eastAsia="ru-RU"/>
        </w:rPr>
      </w:pPr>
    </w:p>
    <w:p w:rsidR="00E27666" w:rsidRPr="008D0EA5" w:rsidRDefault="00E27666" w:rsidP="003C5C98">
      <w:pPr>
        <w:spacing w:after="0" w:line="0" w:lineRule="atLeast"/>
        <w:jc w:val="right"/>
        <w:rPr>
          <w:rFonts w:ascii="Arial" w:eastAsia="Times New Roman" w:hAnsi="Arial" w:cs="Arial"/>
          <w:sz w:val="24"/>
          <w:szCs w:val="24"/>
          <w:lang w:eastAsia="ru-RU"/>
        </w:rPr>
      </w:pPr>
    </w:p>
    <w:p w:rsidR="005B7737" w:rsidRPr="008D0EA5" w:rsidRDefault="005B7737" w:rsidP="003C5C98">
      <w:pPr>
        <w:spacing w:after="0" w:line="0" w:lineRule="atLeast"/>
        <w:jc w:val="right"/>
        <w:rPr>
          <w:rFonts w:ascii="Arial" w:eastAsia="Times New Roman" w:hAnsi="Arial" w:cs="Arial"/>
          <w:sz w:val="24"/>
          <w:szCs w:val="24"/>
          <w:lang w:eastAsia="ru-RU"/>
        </w:rPr>
      </w:pPr>
      <w:r w:rsidRPr="008D0EA5">
        <w:rPr>
          <w:rFonts w:ascii="Arial" w:eastAsia="Times New Roman" w:hAnsi="Arial" w:cs="Arial"/>
          <w:sz w:val="24"/>
          <w:szCs w:val="24"/>
          <w:lang w:eastAsia="ru-RU"/>
        </w:rPr>
        <w:lastRenderedPageBreak/>
        <w:t>Утвержден</w:t>
      </w:r>
    </w:p>
    <w:p w:rsidR="005B7737" w:rsidRPr="008D0EA5" w:rsidRDefault="005B7737" w:rsidP="003C5C98">
      <w:pPr>
        <w:spacing w:after="0" w:line="0" w:lineRule="atLeast"/>
        <w:jc w:val="right"/>
        <w:rPr>
          <w:rFonts w:ascii="Arial" w:eastAsia="Times New Roman" w:hAnsi="Arial" w:cs="Arial"/>
          <w:sz w:val="24"/>
          <w:szCs w:val="24"/>
          <w:lang w:eastAsia="ru-RU"/>
        </w:rPr>
      </w:pPr>
      <w:r w:rsidRPr="008D0EA5">
        <w:rPr>
          <w:rFonts w:ascii="Arial" w:eastAsia="Times New Roman" w:hAnsi="Arial" w:cs="Arial"/>
          <w:sz w:val="24"/>
          <w:szCs w:val="24"/>
          <w:lang w:eastAsia="ru-RU"/>
        </w:rPr>
        <w:t>постановлением Администрации</w:t>
      </w:r>
    </w:p>
    <w:p w:rsidR="005B7737" w:rsidRPr="008D0EA5" w:rsidRDefault="008D0EA5" w:rsidP="003C5C98">
      <w:pPr>
        <w:spacing w:after="0" w:line="0" w:lineRule="atLeast"/>
        <w:jc w:val="right"/>
        <w:rPr>
          <w:rFonts w:ascii="Arial" w:eastAsia="Times New Roman" w:hAnsi="Arial" w:cs="Arial"/>
          <w:sz w:val="24"/>
          <w:szCs w:val="24"/>
          <w:lang w:eastAsia="ru-RU"/>
        </w:rPr>
      </w:pPr>
      <w:r w:rsidRPr="008D0EA5">
        <w:rPr>
          <w:rFonts w:ascii="Arial" w:eastAsia="Times New Roman" w:hAnsi="Arial" w:cs="Arial"/>
          <w:sz w:val="24"/>
          <w:szCs w:val="24"/>
          <w:lang w:eastAsia="ru-RU"/>
        </w:rPr>
        <w:t>Стороже</w:t>
      </w:r>
      <w:r w:rsidR="003C5C98" w:rsidRPr="008D0EA5">
        <w:rPr>
          <w:rFonts w:ascii="Arial" w:eastAsia="Times New Roman" w:hAnsi="Arial" w:cs="Arial"/>
          <w:sz w:val="24"/>
          <w:szCs w:val="24"/>
          <w:lang w:eastAsia="ru-RU"/>
        </w:rPr>
        <w:t>вского</w:t>
      </w:r>
      <w:r w:rsidR="005B7737" w:rsidRPr="008D0EA5">
        <w:rPr>
          <w:rFonts w:ascii="Arial" w:eastAsia="Times New Roman" w:hAnsi="Arial" w:cs="Arial"/>
          <w:sz w:val="24"/>
          <w:szCs w:val="24"/>
          <w:lang w:eastAsia="ru-RU"/>
        </w:rPr>
        <w:t xml:space="preserve"> сельсовета</w:t>
      </w:r>
    </w:p>
    <w:p w:rsidR="005B7737" w:rsidRPr="008D0EA5" w:rsidRDefault="003C5C98" w:rsidP="003C5C98">
      <w:pPr>
        <w:spacing w:after="0" w:line="0" w:lineRule="atLeast"/>
        <w:jc w:val="right"/>
        <w:rPr>
          <w:rFonts w:ascii="Arial" w:eastAsia="Times New Roman" w:hAnsi="Arial" w:cs="Arial"/>
          <w:sz w:val="24"/>
          <w:szCs w:val="24"/>
          <w:lang w:eastAsia="ru-RU"/>
        </w:rPr>
      </w:pPr>
      <w:r w:rsidRPr="008D0EA5">
        <w:rPr>
          <w:rFonts w:ascii="Arial" w:eastAsia="Times New Roman" w:hAnsi="Arial" w:cs="Arial"/>
          <w:sz w:val="24"/>
          <w:szCs w:val="24"/>
          <w:lang w:eastAsia="ru-RU"/>
        </w:rPr>
        <w:t>Большесолдатского</w:t>
      </w:r>
      <w:r w:rsidR="005B7737" w:rsidRPr="008D0EA5">
        <w:rPr>
          <w:rFonts w:ascii="Arial" w:eastAsia="Times New Roman" w:hAnsi="Arial" w:cs="Arial"/>
          <w:sz w:val="24"/>
          <w:szCs w:val="24"/>
          <w:lang w:eastAsia="ru-RU"/>
        </w:rPr>
        <w:t xml:space="preserve"> района</w:t>
      </w:r>
    </w:p>
    <w:p w:rsidR="005B7737" w:rsidRPr="008D0EA5" w:rsidRDefault="005B7737" w:rsidP="003C5C98">
      <w:pPr>
        <w:spacing w:after="0" w:line="0" w:lineRule="atLeast"/>
        <w:jc w:val="right"/>
        <w:rPr>
          <w:rFonts w:ascii="Arial" w:eastAsia="Times New Roman" w:hAnsi="Arial" w:cs="Arial"/>
          <w:sz w:val="24"/>
          <w:szCs w:val="24"/>
          <w:lang w:eastAsia="ru-RU"/>
        </w:rPr>
      </w:pPr>
      <w:r w:rsidRPr="008D0EA5">
        <w:rPr>
          <w:rFonts w:ascii="Arial" w:eastAsia="Times New Roman" w:hAnsi="Arial" w:cs="Arial"/>
          <w:sz w:val="24"/>
          <w:szCs w:val="24"/>
          <w:lang w:eastAsia="ru-RU"/>
        </w:rPr>
        <w:t xml:space="preserve">от </w:t>
      </w:r>
      <w:r w:rsidR="008D0EA5" w:rsidRPr="008D0EA5">
        <w:rPr>
          <w:rFonts w:ascii="Arial" w:eastAsia="Times New Roman" w:hAnsi="Arial" w:cs="Arial"/>
          <w:sz w:val="24"/>
          <w:szCs w:val="24"/>
          <w:lang w:eastAsia="ru-RU"/>
        </w:rPr>
        <w:t>_______</w:t>
      </w:r>
      <w:r w:rsidR="000132A5" w:rsidRPr="008D0EA5">
        <w:rPr>
          <w:rFonts w:ascii="Arial" w:eastAsia="Times New Roman" w:hAnsi="Arial" w:cs="Arial"/>
          <w:sz w:val="24"/>
          <w:szCs w:val="24"/>
          <w:lang w:eastAsia="ru-RU"/>
        </w:rPr>
        <w:t>2024</w:t>
      </w:r>
      <w:r w:rsidRPr="008D0EA5">
        <w:rPr>
          <w:rFonts w:ascii="Arial" w:eastAsia="Times New Roman" w:hAnsi="Arial" w:cs="Arial"/>
          <w:sz w:val="24"/>
          <w:szCs w:val="24"/>
          <w:lang w:eastAsia="ru-RU"/>
        </w:rPr>
        <w:t xml:space="preserve"> года № </w:t>
      </w:r>
      <w:r w:rsidR="008D0EA5" w:rsidRPr="008D0EA5">
        <w:rPr>
          <w:rFonts w:ascii="Arial" w:eastAsia="Times New Roman" w:hAnsi="Arial" w:cs="Arial"/>
          <w:sz w:val="24"/>
          <w:szCs w:val="24"/>
          <w:lang w:eastAsia="ru-RU"/>
        </w:rPr>
        <w:t>____</w:t>
      </w:r>
    </w:p>
    <w:p w:rsidR="005B7737" w:rsidRPr="008D0EA5" w:rsidRDefault="005B7737" w:rsidP="003C5C98">
      <w:pPr>
        <w:widowControl w:val="0"/>
        <w:tabs>
          <w:tab w:val="left" w:pos="142"/>
          <w:tab w:val="left" w:pos="284"/>
        </w:tabs>
        <w:spacing w:after="0" w:line="0" w:lineRule="atLeast"/>
        <w:jc w:val="center"/>
        <w:outlineLvl w:val="0"/>
        <w:rPr>
          <w:rFonts w:ascii="Arial" w:eastAsia="Times New Roman" w:hAnsi="Arial" w:cs="Arial"/>
          <w:b/>
          <w:sz w:val="24"/>
          <w:szCs w:val="24"/>
          <w:lang w:eastAsia="ru-RU"/>
        </w:rPr>
      </w:pPr>
    </w:p>
    <w:p w:rsidR="005B7737" w:rsidRPr="008D0EA5" w:rsidRDefault="005B7737" w:rsidP="003C5C98">
      <w:pPr>
        <w:widowControl w:val="0"/>
        <w:tabs>
          <w:tab w:val="left" w:pos="142"/>
          <w:tab w:val="left" w:pos="284"/>
        </w:tabs>
        <w:spacing w:after="0" w:line="0" w:lineRule="atLeast"/>
        <w:jc w:val="center"/>
        <w:outlineLvl w:val="0"/>
        <w:rPr>
          <w:rFonts w:ascii="Arial" w:eastAsia="Times New Roman" w:hAnsi="Arial" w:cs="Arial"/>
          <w:b/>
          <w:sz w:val="24"/>
          <w:szCs w:val="24"/>
          <w:lang w:eastAsia="ru-RU"/>
        </w:rPr>
      </w:pPr>
    </w:p>
    <w:p w:rsidR="00E27666" w:rsidRPr="008D0EA5" w:rsidRDefault="00E27666" w:rsidP="003C5C98">
      <w:pPr>
        <w:autoSpaceDE w:val="0"/>
        <w:autoSpaceDN w:val="0"/>
        <w:adjustRightInd w:val="0"/>
        <w:spacing w:after="0" w:line="0" w:lineRule="atLeast"/>
        <w:jc w:val="center"/>
        <w:rPr>
          <w:rFonts w:ascii="Arial" w:hAnsi="Arial" w:cs="Arial"/>
          <w:b/>
          <w:bCs/>
          <w:sz w:val="24"/>
          <w:szCs w:val="24"/>
        </w:rPr>
      </w:pPr>
      <w:r w:rsidRPr="008D0EA5">
        <w:rPr>
          <w:rFonts w:ascii="Arial" w:hAnsi="Arial" w:cs="Arial"/>
          <w:b/>
          <w:bCs/>
          <w:sz w:val="24"/>
          <w:szCs w:val="24"/>
        </w:rPr>
        <w:t xml:space="preserve">Административный регламент по предоставлению муниципальной услуги «Согласование создания места (площадки) накопления твёрдых  коммунальных отходов» на территории </w:t>
      </w:r>
      <w:r w:rsidR="008D0EA5" w:rsidRPr="008D0EA5">
        <w:rPr>
          <w:rFonts w:ascii="Arial" w:hAnsi="Arial" w:cs="Arial"/>
          <w:b/>
          <w:bCs/>
          <w:sz w:val="24"/>
          <w:szCs w:val="24"/>
        </w:rPr>
        <w:t>Стороже</w:t>
      </w:r>
      <w:r w:rsidR="003C5C98" w:rsidRPr="008D0EA5">
        <w:rPr>
          <w:rFonts w:ascii="Arial" w:hAnsi="Arial" w:cs="Arial"/>
          <w:b/>
          <w:bCs/>
          <w:sz w:val="24"/>
          <w:szCs w:val="24"/>
        </w:rPr>
        <w:t>вского</w:t>
      </w:r>
      <w:r w:rsidRPr="008D0EA5">
        <w:rPr>
          <w:rFonts w:ascii="Arial" w:hAnsi="Arial" w:cs="Arial"/>
          <w:b/>
          <w:bCs/>
          <w:sz w:val="24"/>
          <w:szCs w:val="24"/>
        </w:rPr>
        <w:t xml:space="preserve"> сельсовета </w:t>
      </w:r>
      <w:r w:rsidR="003C5C98" w:rsidRPr="008D0EA5">
        <w:rPr>
          <w:rFonts w:ascii="Arial" w:hAnsi="Arial" w:cs="Arial"/>
          <w:b/>
          <w:bCs/>
          <w:sz w:val="24"/>
          <w:szCs w:val="24"/>
        </w:rPr>
        <w:t>Большесолдатского</w:t>
      </w:r>
      <w:r w:rsidRPr="008D0EA5">
        <w:rPr>
          <w:rFonts w:ascii="Arial" w:hAnsi="Arial" w:cs="Arial"/>
          <w:b/>
          <w:bCs/>
          <w:sz w:val="24"/>
          <w:szCs w:val="24"/>
        </w:rPr>
        <w:t xml:space="preserve"> района Курской области</w:t>
      </w:r>
    </w:p>
    <w:p w:rsidR="00E27666" w:rsidRPr="008D0EA5" w:rsidRDefault="00E27666" w:rsidP="003C5C98">
      <w:pPr>
        <w:autoSpaceDE w:val="0"/>
        <w:autoSpaceDN w:val="0"/>
        <w:adjustRightInd w:val="0"/>
        <w:spacing w:after="0" w:line="0" w:lineRule="atLeast"/>
        <w:jc w:val="center"/>
        <w:rPr>
          <w:rFonts w:ascii="Arial" w:hAnsi="Arial" w:cs="Arial"/>
          <w:sz w:val="24"/>
          <w:szCs w:val="24"/>
        </w:rPr>
      </w:pPr>
      <w:r w:rsidRPr="008D0EA5">
        <w:rPr>
          <w:rFonts w:ascii="Arial" w:hAnsi="Arial" w:cs="Arial"/>
          <w:sz w:val="24"/>
          <w:szCs w:val="24"/>
        </w:rPr>
        <w:t>(</w:t>
      </w:r>
      <w:r w:rsidRPr="008D0EA5">
        <w:rPr>
          <w:rFonts w:ascii="Arial" w:hAnsi="Arial" w:cs="Arial"/>
          <w:b/>
          <w:sz w:val="24"/>
          <w:szCs w:val="24"/>
        </w:rPr>
        <w:t>Сокращенное наименование:</w:t>
      </w:r>
      <w:r w:rsidR="00485C71" w:rsidRPr="008D0EA5">
        <w:rPr>
          <w:rFonts w:ascii="Arial" w:hAnsi="Arial" w:cs="Arial"/>
          <w:b/>
          <w:sz w:val="24"/>
          <w:szCs w:val="24"/>
        </w:rPr>
        <w:t xml:space="preserve"> </w:t>
      </w:r>
      <w:r w:rsidRPr="008D0EA5">
        <w:rPr>
          <w:rFonts w:ascii="Arial" w:hAnsi="Arial" w:cs="Arial"/>
          <w:b/>
          <w:sz w:val="24"/>
          <w:szCs w:val="24"/>
        </w:rPr>
        <w:t>«</w:t>
      </w:r>
      <w:r w:rsidRPr="008D0EA5">
        <w:rPr>
          <w:rFonts w:ascii="Arial" w:hAnsi="Arial" w:cs="Arial"/>
          <w:b/>
          <w:bCs/>
          <w:sz w:val="24"/>
          <w:szCs w:val="24"/>
        </w:rPr>
        <w:t>Согласование создания места (площадки) накопления ТКО</w:t>
      </w:r>
      <w:r w:rsidRPr="008D0EA5">
        <w:rPr>
          <w:rFonts w:ascii="Arial" w:hAnsi="Arial" w:cs="Arial"/>
          <w:sz w:val="24"/>
          <w:szCs w:val="24"/>
        </w:rPr>
        <w:t>»)</w:t>
      </w:r>
    </w:p>
    <w:p w:rsidR="00E27666" w:rsidRPr="008D0EA5" w:rsidRDefault="00E27666" w:rsidP="003C5C98">
      <w:pPr>
        <w:widowControl w:val="0"/>
        <w:tabs>
          <w:tab w:val="left" w:pos="142"/>
          <w:tab w:val="left" w:pos="284"/>
        </w:tabs>
        <w:autoSpaceDE w:val="0"/>
        <w:autoSpaceDN w:val="0"/>
        <w:adjustRightInd w:val="0"/>
        <w:spacing w:after="0" w:line="0" w:lineRule="atLeast"/>
        <w:ind w:left="-567" w:firstLine="340"/>
        <w:jc w:val="center"/>
        <w:outlineLvl w:val="0"/>
        <w:rPr>
          <w:rFonts w:ascii="Arial" w:hAnsi="Arial" w:cs="Arial"/>
          <w:b/>
          <w:bCs/>
          <w:sz w:val="24"/>
          <w:szCs w:val="24"/>
        </w:rPr>
      </w:pPr>
    </w:p>
    <w:p w:rsidR="00E27666" w:rsidRPr="008D0EA5" w:rsidRDefault="00E27666" w:rsidP="003C5C98">
      <w:pPr>
        <w:widowControl w:val="0"/>
        <w:tabs>
          <w:tab w:val="left" w:pos="142"/>
          <w:tab w:val="left" w:pos="284"/>
        </w:tabs>
        <w:autoSpaceDE w:val="0"/>
        <w:autoSpaceDN w:val="0"/>
        <w:adjustRightInd w:val="0"/>
        <w:spacing w:after="0" w:line="0" w:lineRule="atLeast"/>
        <w:ind w:left="-567"/>
        <w:jc w:val="center"/>
        <w:outlineLvl w:val="0"/>
        <w:rPr>
          <w:rFonts w:ascii="Arial" w:hAnsi="Arial" w:cs="Arial"/>
          <w:b/>
          <w:bCs/>
          <w:sz w:val="24"/>
          <w:szCs w:val="24"/>
        </w:rPr>
      </w:pPr>
      <w:bookmarkStart w:id="0" w:name="sub_1001"/>
      <w:r w:rsidRPr="008D0EA5">
        <w:rPr>
          <w:rFonts w:ascii="Arial" w:hAnsi="Arial" w:cs="Arial"/>
          <w:b/>
          <w:bCs/>
          <w:sz w:val="24"/>
          <w:szCs w:val="24"/>
        </w:rPr>
        <w:t>1. Общие положения</w:t>
      </w:r>
    </w:p>
    <w:p w:rsidR="00E27666" w:rsidRPr="008D0EA5" w:rsidRDefault="00E27666" w:rsidP="003C5C98">
      <w:pPr>
        <w:widowControl w:val="0"/>
        <w:tabs>
          <w:tab w:val="left" w:pos="142"/>
          <w:tab w:val="left" w:pos="284"/>
        </w:tabs>
        <w:autoSpaceDE w:val="0"/>
        <w:autoSpaceDN w:val="0"/>
        <w:adjustRightInd w:val="0"/>
        <w:spacing w:after="0" w:line="0" w:lineRule="atLeast"/>
        <w:ind w:left="-567"/>
        <w:jc w:val="center"/>
        <w:outlineLvl w:val="0"/>
        <w:rPr>
          <w:rFonts w:ascii="Arial" w:hAnsi="Arial" w:cs="Arial"/>
          <w:b/>
          <w:bCs/>
          <w:sz w:val="24"/>
          <w:szCs w:val="24"/>
        </w:rPr>
      </w:pPr>
    </w:p>
    <w:p w:rsidR="00E27666" w:rsidRPr="008D0EA5" w:rsidRDefault="00E27666" w:rsidP="003C5C98">
      <w:pPr>
        <w:pStyle w:val="a3"/>
        <w:widowControl w:val="0"/>
        <w:numPr>
          <w:ilvl w:val="1"/>
          <w:numId w:val="5"/>
        </w:numPr>
        <w:tabs>
          <w:tab w:val="left" w:pos="142"/>
          <w:tab w:val="left" w:pos="284"/>
          <w:tab w:val="left" w:pos="1418"/>
        </w:tabs>
        <w:autoSpaceDE w:val="0"/>
        <w:autoSpaceDN w:val="0"/>
        <w:adjustRightInd w:val="0"/>
        <w:spacing w:after="0" w:line="0" w:lineRule="atLeast"/>
        <w:ind w:left="0" w:firstLine="709"/>
        <w:jc w:val="both"/>
        <w:rPr>
          <w:rFonts w:ascii="Arial" w:hAnsi="Arial" w:cs="Arial"/>
          <w:sz w:val="24"/>
          <w:szCs w:val="24"/>
        </w:rPr>
      </w:pPr>
      <w:bookmarkStart w:id="1" w:name="sub_1011"/>
      <w:bookmarkEnd w:id="0"/>
      <w:r w:rsidRPr="008D0EA5">
        <w:rPr>
          <w:rFonts w:ascii="Arial" w:hAnsi="Arial" w:cs="Arial"/>
          <w:sz w:val="24"/>
          <w:szCs w:val="24"/>
        </w:rPr>
        <w:t>Административный регламент устанавливает порядок и стандарт предоставления муниципальной услуги.</w:t>
      </w:r>
    </w:p>
    <w:p w:rsidR="00E27666" w:rsidRPr="008D0EA5" w:rsidRDefault="00E27666" w:rsidP="003C5C98">
      <w:pPr>
        <w:pStyle w:val="a3"/>
        <w:widowControl w:val="0"/>
        <w:numPr>
          <w:ilvl w:val="1"/>
          <w:numId w:val="5"/>
        </w:numPr>
        <w:tabs>
          <w:tab w:val="left" w:pos="142"/>
          <w:tab w:val="left" w:pos="284"/>
          <w:tab w:val="left" w:pos="1418"/>
        </w:tabs>
        <w:autoSpaceDE w:val="0"/>
        <w:autoSpaceDN w:val="0"/>
        <w:adjustRightInd w:val="0"/>
        <w:spacing w:after="0" w:line="0" w:lineRule="atLeast"/>
        <w:ind w:left="0" w:firstLine="709"/>
        <w:jc w:val="both"/>
        <w:rPr>
          <w:rFonts w:ascii="Arial" w:hAnsi="Arial" w:cs="Arial"/>
          <w:sz w:val="24"/>
          <w:szCs w:val="24"/>
        </w:rPr>
      </w:pPr>
      <w:r w:rsidRPr="008D0EA5">
        <w:rPr>
          <w:rFonts w:ascii="Arial" w:hAnsi="Arial" w:cs="Arial"/>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E27666" w:rsidRPr="008D0EA5" w:rsidRDefault="00E27666" w:rsidP="003C5C98">
      <w:pPr>
        <w:autoSpaceDE w:val="0"/>
        <w:autoSpaceDN w:val="0"/>
        <w:adjustRightInd w:val="0"/>
        <w:spacing w:after="0" w:line="0" w:lineRule="atLeast"/>
        <w:ind w:firstLine="708"/>
        <w:jc w:val="both"/>
        <w:rPr>
          <w:rFonts w:ascii="Arial" w:hAnsi="Arial" w:cs="Arial"/>
          <w:sz w:val="24"/>
          <w:szCs w:val="24"/>
        </w:rPr>
      </w:pPr>
      <w:r w:rsidRPr="008D0EA5">
        <w:rPr>
          <w:rFonts w:ascii="Arial" w:hAnsi="Arial" w:cs="Arial"/>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E27666" w:rsidRPr="008D0EA5" w:rsidRDefault="00E27666" w:rsidP="003C5C98">
      <w:pPr>
        <w:pStyle w:val="a3"/>
        <w:widowControl w:val="0"/>
        <w:numPr>
          <w:ilvl w:val="1"/>
          <w:numId w:val="5"/>
        </w:numPr>
        <w:tabs>
          <w:tab w:val="left" w:pos="142"/>
          <w:tab w:val="left" w:pos="284"/>
          <w:tab w:val="left" w:pos="1418"/>
        </w:tabs>
        <w:autoSpaceDE w:val="0"/>
        <w:autoSpaceDN w:val="0"/>
        <w:adjustRightInd w:val="0"/>
        <w:spacing w:after="0" w:line="0" w:lineRule="atLeast"/>
        <w:ind w:left="0" w:firstLine="709"/>
        <w:jc w:val="both"/>
        <w:rPr>
          <w:rFonts w:ascii="Arial" w:hAnsi="Arial" w:cs="Arial"/>
          <w:sz w:val="24"/>
          <w:szCs w:val="24"/>
        </w:rPr>
      </w:pPr>
      <w:r w:rsidRPr="008D0EA5">
        <w:rPr>
          <w:rFonts w:ascii="Arial" w:hAnsi="Arial" w:cs="Arial"/>
          <w:sz w:val="24"/>
          <w:szCs w:val="24"/>
        </w:rPr>
        <w:t xml:space="preserve">Информация о месте нахождения Администрации </w:t>
      </w:r>
      <w:r w:rsidR="008D0EA5" w:rsidRPr="008D0EA5">
        <w:rPr>
          <w:rFonts w:ascii="Arial" w:hAnsi="Arial" w:cs="Arial"/>
          <w:sz w:val="24"/>
          <w:szCs w:val="24"/>
        </w:rPr>
        <w:t>Стороже</w:t>
      </w:r>
      <w:r w:rsidR="003C5C98" w:rsidRPr="008D0EA5">
        <w:rPr>
          <w:rFonts w:ascii="Arial" w:hAnsi="Arial" w:cs="Arial"/>
          <w:sz w:val="24"/>
          <w:szCs w:val="24"/>
        </w:rPr>
        <w:t>вского</w:t>
      </w:r>
      <w:r w:rsidRPr="008D0EA5">
        <w:rPr>
          <w:rFonts w:ascii="Arial" w:hAnsi="Arial" w:cs="Arial"/>
          <w:sz w:val="24"/>
          <w:szCs w:val="24"/>
        </w:rPr>
        <w:t xml:space="preserve"> сельсовета </w:t>
      </w:r>
      <w:r w:rsidR="003C5C98" w:rsidRPr="008D0EA5">
        <w:rPr>
          <w:rFonts w:ascii="Arial" w:hAnsi="Arial" w:cs="Arial"/>
          <w:sz w:val="24"/>
          <w:szCs w:val="24"/>
        </w:rPr>
        <w:t>Большесолдатского</w:t>
      </w:r>
      <w:r w:rsidRPr="008D0EA5">
        <w:rPr>
          <w:rFonts w:ascii="Arial" w:hAnsi="Arial" w:cs="Arial"/>
          <w:sz w:val="24"/>
          <w:szCs w:val="24"/>
        </w:rPr>
        <w:t xml:space="preserve"> района (далее – Администрация), предоставляющей муниципальную услугу (далее – сведения информационного характера), размещается:</w:t>
      </w:r>
    </w:p>
    <w:p w:rsidR="00E27666" w:rsidRPr="008D0EA5" w:rsidRDefault="00E27666" w:rsidP="003C5C98">
      <w:pPr>
        <w:pStyle w:val="a3"/>
        <w:widowControl w:val="0"/>
        <w:tabs>
          <w:tab w:val="left" w:pos="142"/>
          <w:tab w:val="left" w:pos="284"/>
        </w:tabs>
        <w:autoSpaceDE w:val="0"/>
        <w:autoSpaceDN w:val="0"/>
        <w:adjustRightInd w:val="0"/>
        <w:spacing w:after="0" w:line="0" w:lineRule="atLeast"/>
        <w:ind w:left="0" w:firstLine="709"/>
        <w:jc w:val="both"/>
        <w:rPr>
          <w:rFonts w:ascii="Arial" w:hAnsi="Arial" w:cs="Arial"/>
          <w:sz w:val="24"/>
          <w:szCs w:val="24"/>
        </w:rPr>
      </w:pPr>
      <w:r w:rsidRPr="008D0EA5">
        <w:rPr>
          <w:rFonts w:ascii="Arial" w:hAnsi="Arial" w:cs="Arial"/>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E27666" w:rsidRPr="008D0EA5" w:rsidRDefault="00E27666" w:rsidP="003C5C98">
      <w:pPr>
        <w:pStyle w:val="a3"/>
        <w:widowControl w:val="0"/>
        <w:tabs>
          <w:tab w:val="left" w:pos="142"/>
          <w:tab w:val="left" w:pos="284"/>
        </w:tabs>
        <w:autoSpaceDE w:val="0"/>
        <w:autoSpaceDN w:val="0"/>
        <w:adjustRightInd w:val="0"/>
        <w:spacing w:after="0" w:line="0" w:lineRule="atLeast"/>
        <w:ind w:left="0" w:firstLine="709"/>
        <w:jc w:val="both"/>
        <w:rPr>
          <w:rFonts w:ascii="Arial" w:hAnsi="Arial" w:cs="Arial"/>
          <w:sz w:val="24"/>
          <w:szCs w:val="24"/>
        </w:rPr>
      </w:pPr>
      <w:r w:rsidRPr="008D0EA5">
        <w:rPr>
          <w:rFonts w:ascii="Arial" w:hAnsi="Arial" w:cs="Arial"/>
          <w:sz w:val="24"/>
          <w:szCs w:val="24"/>
        </w:rPr>
        <w:t>- на сайте Администрации:</w:t>
      </w:r>
      <w:r w:rsidRPr="008D0EA5">
        <w:rPr>
          <w:rFonts w:ascii="Arial" w:hAnsi="Arial" w:cs="Arial"/>
          <w:sz w:val="24"/>
          <w:szCs w:val="24"/>
          <w:shd w:val="clear" w:color="auto" w:fill="F9F9F9"/>
        </w:rPr>
        <w:t>;</w:t>
      </w:r>
    </w:p>
    <w:p w:rsidR="00E27666" w:rsidRPr="008D0EA5" w:rsidRDefault="00E27666" w:rsidP="003C5C98">
      <w:pPr>
        <w:pStyle w:val="a3"/>
        <w:widowControl w:val="0"/>
        <w:tabs>
          <w:tab w:val="left" w:pos="142"/>
          <w:tab w:val="left" w:pos="284"/>
        </w:tabs>
        <w:autoSpaceDE w:val="0"/>
        <w:autoSpaceDN w:val="0"/>
        <w:adjustRightInd w:val="0"/>
        <w:spacing w:after="0" w:line="0" w:lineRule="atLeast"/>
        <w:ind w:left="0" w:firstLine="709"/>
        <w:jc w:val="both"/>
        <w:rPr>
          <w:rFonts w:ascii="Arial" w:hAnsi="Arial" w:cs="Arial"/>
          <w:sz w:val="24"/>
          <w:szCs w:val="24"/>
        </w:rPr>
      </w:pPr>
      <w:r w:rsidRPr="008D0EA5">
        <w:rPr>
          <w:rFonts w:ascii="Arial" w:hAnsi="Arial" w:cs="Arial"/>
          <w:sz w:val="24"/>
          <w:szCs w:val="24"/>
        </w:rPr>
        <w:t>- в государственной информационной системе «Реестр государственных и муниципальных услуг (функций) Курской области».</w:t>
      </w:r>
    </w:p>
    <w:p w:rsidR="00E27666" w:rsidRPr="008D0EA5" w:rsidRDefault="00E27666" w:rsidP="003C5C98">
      <w:pPr>
        <w:pStyle w:val="a3"/>
        <w:widowControl w:val="0"/>
        <w:tabs>
          <w:tab w:val="left" w:pos="142"/>
          <w:tab w:val="left" w:pos="284"/>
        </w:tabs>
        <w:autoSpaceDE w:val="0"/>
        <w:autoSpaceDN w:val="0"/>
        <w:adjustRightInd w:val="0"/>
        <w:spacing w:after="0" w:line="0" w:lineRule="atLeast"/>
        <w:ind w:left="0" w:firstLine="567"/>
        <w:jc w:val="both"/>
        <w:rPr>
          <w:rFonts w:ascii="Arial" w:hAnsi="Arial" w:cs="Arial"/>
          <w:sz w:val="24"/>
          <w:szCs w:val="24"/>
        </w:rPr>
      </w:pPr>
      <w:bookmarkStart w:id="2" w:name="sub_1002"/>
    </w:p>
    <w:p w:rsidR="00E27666" w:rsidRPr="008D0EA5" w:rsidRDefault="00E27666" w:rsidP="003C5C98">
      <w:pPr>
        <w:pStyle w:val="a3"/>
        <w:widowControl w:val="0"/>
        <w:numPr>
          <w:ilvl w:val="0"/>
          <w:numId w:val="5"/>
        </w:numPr>
        <w:tabs>
          <w:tab w:val="left" w:pos="142"/>
          <w:tab w:val="left" w:pos="284"/>
        </w:tabs>
        <w:autoSpaceDE w:val="0"/>
        <w:autoSpaceDN w:val="0"/>
        <w:adjustRightInd w:val="0"/>
        <w:spacing w:after="0" w:line="0" w:lineRule="atLeast"/>
        <w:jc w:val="center"/>
        <w:rPr>
          <w:rFonts w:ascii="Arial" w:hAnsi="Arial" w:cs="Arial"/>
          <w:b/>
          <w:bCs/>
          <w:sz w:val="24"/>
          <w:szCs w:val="24"/>
        </w:rPr>
      </w:pPr>
      <w:r w:rsidRPr="008D0EA5">
        <w:rPr>
          <w:rFonts w:ascii="Arial" w:hAnsi="Arial" w:cs="Arial"/>
          <w:b/>
          <w:bCs/>
          <w:sz w:val="24"/>
          <w:szCs w:val="24"/>
        </w:rPr>
        <w:t>Стандарт предоставления муниципальной услуги</w:t>
      </w:r>
      <w:bookmarkEnd w:id="2"/>
    </w:p>
    <w:p w:rsidR="00E27666" w:rsidRPr="008D0EA5" w:rsidRDefault="00E27666" w:rsidP="003C5C98">
      <w:pPr>
        <w:pStyle w:val="a3"/>
        <w:widowControl w:val="0"/>
        <w:tabs>
          <w:tab w:val="left" w:pos="142"/>
          <w:tab w:val="left" w:pos="284"/>
        </w:tabs>
        <w:autoSpaceDE w:val="0"/>
        <w:autoSpaceDN w:val="0"/>
        <w:adjustRightInd w:val="0"/>
        <w:spacing w:after="0" w:line="0" w:lineRule="atLeast"/>
        <w:ind w:left="555"/>
        <w:jc w:val="both"/>
        <w:rPr>
          <w:rFonts w:ascii="Arial" w:hAnsi="Arial" w:cs="Arial"/>
          <w:sz w:val="24"/>
          <w:szCs w:val="24"/>
        </w:rPr>
      </w:pP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bookmarkStart w:id="3" w:name="sub_1021"/>
      <w:r w:rsidRPr="008D0EA5">
        <w:rPr>
          <w:rFonts w:ascii="Arial" w:hAnsi="Arial" w:cs="Arial"/>
          <w:sz w:val="24"/>
          <w:szCs w:val="24"/>
        </w:rPr>
        <w:t>2.1. Полное наименование муниципальной услуги – «</w:t>
      </w:r>
      <w:r w:rsidRPr="008D0EA5">
        <w:rPr>
          <w:rFonts w:ascii="Arial" w:hAnsi="Arial" w:cs="Arial"/>
          <w:bCs/>
          <w:sz w:val="24"/>
          <w:szCs w:val="24"/>
        </w:rPr>
        <w:t>Согласование создания места (площадки) накопления твёрдых коммунальных отходов»</w:t>
      </w:r>
      <w:r w:rsidR="00993B8E" w:rsidRPr="008D0EA5">
        <w:rPr>
          <w:rFonts w:ascii="Arial" w:hAnsi="Arial" w:cs="Arial"/>
          <w:bCs/>
          <w:sz w:val="24"/>
          <w:szCs w:val="24"/>
        </w:rPr>
        <w:t xml:space="preserve"> </w:t>
      </w:r>
      <w:r w:rsidRPr="008D0EA5">
        <w:rPr>
          <w:rFonts w:ascii="Arial" w:hAnsi="Arial" w:cs="Arial"/>
          <w:bCs/>
          <w:sz w:val="24"/>
          <w:szCs w:val="24"/>
        </w:rPr>
        <w:t xml:space="preserve">на территории </w:t>
      </w:r>
      <w:r w:rsidR="008D0EA5" w:rsidRPr="008D0EA5">
        <w:rPr>
          <w:rFonts w:ascii="Arial" w:hAnsi="Arial" w:cs="Arial"/>
          <w:bCs/>
          <w:sz w:val="24"/>
          <w:szCs w:val="24"/>
        </w:rPr>
        <w:t>Стороже</w:t>
      </w:r>
      <w:r w:rsidR="003C5C98" w:rsidRPr="008D0EA5">
        <w:rPr>
          <w:rFonts w:ascii="Arial" w:hAnsi="Arial" w:cs="Arial"/>
          <w:bCs/>
          <w:sz w:val="24"/>
          <w:szCs w:val="24"/>
        </w:rPr>
        <w:t>вского</w:t>
      </w:r>
      <w:r w:rsidRPr="008D0EA5">
        <w:rPr>
          <w:rFonts w:ascii="Arial" w:hAnsi="Arial" w:cs="Arial"/>
          <w:bCs/>
          <w:sz w:val="24"/>
          <w:szCs w:val="24"/>
        </w:rPr>
        <w:t xml:space="preserve"> сельсовета </w:t>
      </w:r>
      <w:r w:rsidR="003C5C98" w:rsidRPr="008D0EA5">
        <w:rPr>
          <w:rFonts w:ascii="Arial" w:hAnsi="Arial" w:cs="Arial"/>
          <w:bCs/>
          <w:sz w:val="24"/>
          <w:szCs w:val="24"/>
        </w:rPr>
        <w:t>Большесолдатского</w:t>
      </w:r>
      <w:r w:rsidRPr="008D0EA5">
        <w:rPr>
          <w:rFonts w:ascii="Arial" w:hAnsi="Arial" w:cs="Arial"/>
          <w:bCs/>
          <w:sz w:val="24"/>
          <w:szCs w:val="24"/>
        </w:rPr>
        <w:t xml:space="preserve"> района Курской области</w:t>
      </w:r>
      <w:r w:rsidRPr="008D0EA5">
        <w:rPr>
          <w:rFonts w:ascii="Arial" w:hAnsi="Arial" w:cs="Arial"/>
          <w:sz w:val="24"/>
          <w:szCs w:val="24"/>
        </w:rPr>
        <w:t>.</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Сокращенное наименование: «</w:t>
      </w:r>
      <w:r w:rsidRPr="008D0EA5">
        <w:rPr>
          <w:rFonts w:ascii="Arial" w:hAnsi="Arial" w:cs="Arial"/>
          <w:bCs/>
          <w:sz w:val="24"/>
          <w:szCs w:val="24"/>
        </w:rPr>
        <w:t>Согласование создания места (площадки) накопления ТКО»</w:t>
      </w:r>
      <w:r w:rsidRPr="008D0EA5">
        <w:rPr>
          <w:rFonts w:ascii="Arial" w:hAnsi="Arial" w:cs="Arial"/>
          <w:sz w:val="24"/>
          <w:szCs w:val="24"/>
        </w:rPr>
        <w:t>.</w:t>
      </w:r>
    </w:p>
    <w:p w:rsidR="00E27666" w:rsidRPr="008D0EA5" w:rsidRDefault="00E27666" w:rsidP="003C5C98">
      <w:pPr>
        <w:spacing w:after="0" w:line="0" w:lineRule="atLeast"/>
        <w:ind w:firstLine="709"/>
        <w:jc w:val="both"/>
        <w:rPr>
          <w:rFonts w:ascii="Arial" w:hAnsi="Arial" w:cs="Arial"/>
          <w:sz w:val="24"/>
          <w:szCs w:val="24"/>
        </w:rPr>
      </w:pPr>
      <w:bookmarkStart w:id="4" w:name="sub_1022"/>
      <w:bookmarkEnd w:id="3"/>
      <w:r w:rsidRPr="008D0EA5">
        <w:rPr>
          <w:rFonts w:ascii="Arial" w:hAnsi="Arial" w:cs="Arial"/>
          <w:sz w:val="24"/>
          <w:szCs w:val="24"/>
        </w:rPr>
        <w:t xml:space="preserve">2.2. Муниципальную услугу предоставляет: </w:t>
      </w:r>
    </w:p>
    <w:p w:rsidR="00E27666" w:rsidRPr="008D0EA5" w:rsidRDefault="00E27666" w:rsidP="003C5C98">
      <w:pPr>
        <w:spacing w:after="0" w:line="0" w:lineRule="atLeast"/>
        <w:ind w:firstLine="709"/>
        <w:jc w:val="both"/>
        <w:rPr>
          <w:rFonts w:ascii="Arial" w:eastAsia="Calibri" w:hAnsi="Arial" w:cs="Arial"/>
          <w:i/>
          <w:color w:val="FF0000"/>
          <w:sz w:val="24"/>
          <w:szCs w:val="24"/>
        </w:rPr>
      </w:pPr>
      <w:r w:rsidRPr="008D0EA5">
        <w:rPr>
          <w:rFonts w:ascii="Arial" w:hAnsi="Arial" w:cs="Arial"/>
          <w:sz w:val="24"/>
          <w:szCs w:val="24"/>
        </w:rPr>
        <w:t xml:space="preserve">Администрация </w:t>
      </w:r>
      <w:r w:rsidR="008D0EA5" w:rsidRPr="008D0EA5">
        <w:rPr>
          <w:rFonts w:ascii="Arial" w:hAnsi="Arial" w:cs="Arial"/>
          <w:sz w:val="24"/>
          <w:szCs w:val="24"/>
        </w:rPr>
        <w:t>Стороже</w:t>
      </w:r>
      <w:r w:rsidR="003C5C98" w:rsidRPr="008D0EA5">
        <w:rPr>
          <w:rFonts w:ascii="Arial" w:hAnsi="Arial" w:cs="Arial"/>
          <w:sz w:val="24"/>
          <w:szCs w:val="24"/>
        </w:rPr>
        <w:t>вского</w:t>
      </w:r>
      <w:r w:rsidRPr="008D0EA5">
        <w:rPr>
          <w:rFonts w:ascii="Arial" w:hAnsi="Arial" w:cs="Arial"/>
          <w:sz w:val="24"/>
          <w:szCs w:val="24"/>
        </w:rPr>
        <w:t xml:space="preserve"> сельсовета </w:t>
      </w:r>
      <w:r w:rsidR="003C5C98" w:rsidRPr="008D0EA5">
        <w:rPr>
          <w:rFonts w:ascii="Arial" w:hAnsi="Arial" w:cs="Arial"/>
          <w:sz w:val="24"/>
          <w:szCs w:val="24"/>
        </w:rPr>
        <w:t>Большесолдатского</w:t>
      </w:r>
      <w:r w:rsidRPr="008D0EA5">
        <w:rPr>
          <w:rFonts w:ascii="Arial" w:hAnsi="Arial" w:cs="Arial"/>
          <w:sz w:val="24"/>
          <w:szCs w:val="24"/>
        </w:rPr>
        <w:t xml:space="preserve"> района (далее - Администрация).</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lastRenderedPageBreak/>
        <w:t xml:space="preserve">В предоставлении муниципальной услуги участвует: </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АУ КО «МФЦ».</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bookmarkStart w:id="5" w:name="sub_1025"/>
      <w:bookmarkEnd w:id="4"/>
      <w:r w:rsidRPr="008D0EA5">
        <w:rPr>
          <w:rFonts w:ascii="Arial" w:hAnsi="Arial" w:cs="Arial"/>
          <w:sz w:val="24"/>
          <w:szCs w:val="24"/>
        </w:rPr>
        <w:t>Заявление на получение муниципальной услуги с комплектом документов принимается:</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1) при личной явке:</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в местную администрацию;</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в филиалах, отделах, удаленных рабочих местах АУ КО «МФЦ»;</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2) без личной явки:</w:t>
      </w:r>
    </w:p>
    <w:p w:rsidR="00E27666" w:rsidRPr="008D0EA5" w:rsidRDefault="00E27666" w:rsidP="003C5C98">
      <w:pPr>
        <w:widowControl w:val="0"/>
        <w:tabs>
          <w:tab w:val="left" w:pos="142"/>
          <w:tab w:val="left" w:pos="284"/>
          <w:tab w:val="left" w:pos="7651"/>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почтовым отправлением в</w:t>
      </w:r>
      <w:r w:rsidR="00485C71" w:rsidRPr="008D0EA5">
        <w:rPr>
          <w:rFonts w:ascii="Arial" w:hAnsi="Arial" w:cs="Arial"/>
          <w:sz w:val="24"/>
          <w:szCs w:val="24"/>
        </w:rPr>
        <w:t xml:space="preserve"> </w:t>
      </w:r>
      <w:r w:rsidRPr="008D0EA5">
        <w:rPr>
          <w:rFonts w:ascii="Arial" w:hAnsi="Arial" w:cs="Arial"/>
          <w:sz w:val="24"/>
          <w:szCs w:val="24"/>
        </w:rPr>
        <w:t>Администрацию;</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в электронной форме через личный кабинет заявителя на</w:t>
      </w:r>
      <w:r w:rsidR="00485C71" w:rsidRPr="008D0EA5">
        <w:rPr>
          <w:rFonts w:ascii="Arial" w:hAnsi="Arial" w:cs="Arial"/>
          <w:sz w:val="24"/>
          <w:szCs w:val="24"/>
        </w:rPr>
        <w:t xml:space="preserve"> </w:t>
      </w:r>
      <w:r w:rsidRPr="008D0EA5">
        <w:rPr>
          <w:rFonts w:ascii="Arial" w:hAnsi="Arial" w:cs="Arial"/>
          <w:sz w:val="24"/>
          <w:szCs w:val="24"/>
        </w:rPr>
        <w:t>АУ КО/ ЕПГУ.</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1) посредством АУ КО/ЕПГУ – в Администрации, в</w:t>
      </w:r>
      <w:r w:rsidR="00485C71" w:rsidRPr="008D0EA5">
        <w:rPr>
          <w:rFonts w:ascii="Arial" w:hAnsi="Arial" w:cs="Arial"/>
          <w:sz w:val="24"/>
          <w:szCs w:val="24"/>
        </w:rPr>
        <w:t xml:space="preserve"> </w:t>
      </w:r>
      <w:r w:rsidRPr="008D0EA5">
        <w:rPr>
          <w:rFonts w:ascii="Arial" w:hAnsi="Arial" w:cs="Arial"/>
          <w:sz w:val="24"/>
          <w:szCs w:val="24"/>
        </w:rPr>
        <w:t>АУ КО «МФЦ»;</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2) по телефону – в Администрацию, АУ КО «МФЦ»;</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3) посредством сайта Администрации, АУ КО «МФЦ».</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Для записи заявитель выбирает любую свободную для приема дату и время в пределах установленного в администрации или АУ КО «МФЦ» графика приема заявителей.</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АУ КО «МФЦ» с использованием информационных технологий, предусмотренных </w:t>
      </w:r>
      <w:hyperlink r:id="rId7" w:history="1">
        <w:r w:rsidRPr="008D0EA5">
          <w:rPr>
            <w:rFonts w:ascii="Arial" w:hAnsi="Arial" w:cs="Arial"/>
            <w:sz w:val="24"/>
            <w:szCs w:val="24"/>
          </w:rPr>
          <w:t>частью 18 статьи 14.1</w:t>
        </w:r>
      </w:hyperlink>
      <w:r w:rsidRPr="008D0EA5">
        <w:rPr>
          <w:rFonts w:ascii="Arial" w:hAnsi="Arial" w:cs="Arial"/>
          <w:sz w:val="24"/>
          <w:szCs w:val="24"/>
        </w:rP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6" w:name="P136"/>
      <w:bookmarkEnd w:id="6"/>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1) при личной явке:</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в местную администрацию,</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lastRenderedPageBreak/>
        <w:t>в филиалах, отделах, удаленных рабочих местах АУ КО «МФЦ»;</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 без личной явки:</w:t>
      </w:r>
    </w:p>
    <w:p w:rsidR="00E27666" w:rsidRPr="008D0EA5" w:rsidRDefault="00E27666" w:rsidP="003C5C98">
      <w:pPr>
        <w:widowControl w:val="0"/>
        <w:tabs>
          <w:tab w:val="left" w:pos="4245"/>
        </w:tabs>
        <w:spacing w:after="0" w:line="0" w:lineRule="atLeast"/>
        <w:ind w:firstLine="709"/>
        <w:jc w:val="both"/>
        <w:rPr>
          <w:rFonts w:ascii="Arial" w:hAnsi="Arial" w:cs="Arial"/>
          <w:sz w:val="24"/>
          <w:szCs w:val="24"/>
        </w:rPr>
      </w:pPr>
      <w:r w:rsidRPr="008D0EA5">
        <w:rPr>
          <w:rFonts w:ascii="Arial" w:hAnsi="Arial" w:cs="Arial"/>
          <w:sz w:val="24"/>
          <w:szCs w:val="24"/>
        </w:rPr>
        <w:t>почтовым отправлением;</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в электронной форме через личный кабинет заявителя на</w:t>
      </w:r>
      <w:r w:rsidR="00485C71" w:rsidRPr="008D0EA5">
        <w:rPr>
          <w:rFonts w:ascii="Arial" w:hAnsi="Arial" w:cs="Arial"/>
          <w:sz w:val="24"/>
          <w:szCs w:val="24"/>
        </w:rPr>
        <w:t xml:space="preserve"> </w:t>
      </w:r>
      <w:r w:rsidRPr="008D0EA5">
        <w:rPr>
          <w:rFonts w:ascii="Arial" w:hAnsi="Arial" w:cs="Arial"/>
          <w:sz w:val="24"/>
          <w:szCs w:val="24"/>
        </w:rPr>
        <w:t>АУ КО/ ЕПГУ.</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Администрация рассматривает заявление в срок не позднее 10 календарных дней со дня его поступления.</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bookmarkStart w:id="7" w:name="sub_1027"/>
      <w:bookmarkEnd w:id="5"/>
      <w:r w:rsidRPr="008D0EA5">
        <w:rPr>
          <w:rFonts w:ascii="Arial" w:hAnsi="Arial" w:cs="Arial"/>
          <w:sz w:val="24"/>
          <w:szCs w:val="24"/>
        </w:rPr>
        <w:t>2.5. Правовые основания для предоставления муниципальной услуги.</w:t>
      </w:r>
    </w:p>
    <w:p w:rsidR="00E27666" w:rsidRPr="008D0EA5" w:rsidRDefault="00E27666" w:rsidP="003C5C98">
      <w:pPr>
        <w:pStyle w:val="ConsPlusNormal"/>
        <w:numPr>
          <w:ilvl w:val="0"/>
          <w:numId w:val="6"/>
        </w:numPr>
        <w:tabs>
          <w:tab w:val="left" w:pos="1134"/>
        </w:tabs>
        <w:autoSpaceDE w:val="0"/>
        <w:autoSpaceDN w:val="0"/>
        <w:adjustRightInd w:val="0"/>
        <w:spacing w:line="0" w:lineRule="atLeast"/>
        <w:ind w:left="0" w:firstLine="709"/>
        <w:jc w:val="both"/>
        <w:rPr>
          <w:rFonts w:cs="Arial"/>
          <w:sz w:val="24"/>
          <w:szCs w:val="24"/>
        </w:rPr>
      </w:pPr>
      <w:bookmarkStart w:id="8" w:name="sub_121028"/>
      <w:bookmarkStart w:id="9" w:name="sub_1028"/>
      <w:bookmarkEnd w:id="7"/>
      <w:r w:rsidRPr="008D0EA5">
        <w:rPr>
          <w:rFonts w:cs="Arial"/>
          <w:sz w:val="24"/>
          <w:szCs w:val="24"/>
        </w:rPr>
        <w:t>Федеральный закон от 24 июня 1998 года № 89-ФЗ «Об отходах производства и потребления»;</w:t>
      </w:r>
    </w:p>
    <w:p w:rsidR="00E27666" w:rsidRPr="008D0EA5" w:rsidRDefault="00E27666" w:rsidP="003C5C98">
      <w:pPr>
        <w:pStyle w:val="ConsPlusNormal"/>
        <w:numPr>
          <w:ilvl w:val="0"/>
          <w:numId w:val="6"/>
        </w:numPr>
        <w:tabs>
          <w:tab w:val="left" w:pos="1134"/>
        </w:tabs>
        <w:autoSpaceDE w:val="0"/>
        <w:autoSpaceDN w:val="0"/>
        <w:adjustRightInd w:val="0"/>
        <w:spacing w:line="0" w:lineRule="atLeast"/>
        <w:ind w:left="0" w:firstLine="709"/>
        <w:jc w:val="both"/>
        <w:rPr>
          <w:rFonts w:cs="Arial"/>
          <w:spacing w:val="-2"/>
          <w:sz w:val="24"/>
          <w:szCs w:val="24"/>
        </w:rPr>
      </w:pPr>
      <w:r w:rsidRPr="008D0EA5">
        <w:rPr>
          <w:rFonts w:cs="Arial"/>
          <w:sz w:val="24"/>
          <w:szCs w:val="24"/>
        </w:rPr>
        <w:t>Федеральный закон от 30 марта 1999 года № 52-ФЗ «О санитарно-</w:t>
      </w:r>
      <w:r w:rsidRPr="008D0EA5">
        <w:rPr>
          <w:rFonts w:cs="Arial"/>
          <w:spacing w:val="-2"/>
          <w:sz w:val="24"/>
          <w:szCs w:val="24"/>
        </w:rPr>
        <w:t>эпидемиологическом благополучии населения»;</w:t>
      </w:r>
    </w:p>
    <w:p w:rsidR="00E27666" w:rsidRPr="008D0EA5" w:rsidRDefault="00E27666" w:rsidP="003C5C98">
      <w:pPr>
        <w:pStyle w:val="ConsPlusNormal"/>
        <w:numPr>
          <w:ilvl w:val="0"/>
          <w:numId w:val="6"/>
        </w:numPr>
        <w:tabs>
          <w:tab w:val="left" w:pos="1134"/>
        </w:tabs>
        <w:autoSpaceDE w:val="0"/>
        <w:autoSpaceDN w:val="0"/>
        <w:adjustRightInd w:val="0"/>
        <w:spacing w:line="0" w:lineRule="atLeast"/>
        <w:ind w:left="0" w:firstLine="709"/>
        <w:jc w:val="both"/>
        <w:rPr>
          <w:rFonts w:cs="Arial"/>
          <w:sz w:val="24"/>
          <w:szCs w:val="24"/>
        </w:rPr>
      </w:pPr>
      <w:r w:rsidRPr="008D0EA5">
        <w:rPr>
          <w:rFonts w:cs="Arial"/>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E27666" w:rsidRPr="008D0EA5" w:rsidRDefault="00E27666" w:rsidP="003C5C98">
      <w:pPr>
        <w:pStyle w:val="a3"/>
        <w:widowControl w:val="0"/>
        <w:numPr>
          <w:ilvl w:val="0"/>
          <w:numId w:val="7"/>
        </w:numPr>
        <w:tabs>
          <w:tab w:val="left" w:pos="1276"/>
        </w:tabs>
        <w:spacing w:after="0" w:line="0" w:lineRule="atLeast"/>
        <w:ind w:left="0" w:firstLine="709"/>
        <w:jc w:val="both"/>
        <w:rPr>
          <w:rFonts w:ascii="Arial" w:hAnsi="Arial" w:cs="Arial"/>
          <w:sz w:val="24"/>
          <w:szCs w:val="24"/>
        </w:rPr>
      </w:pPr>
      <w:r w:rsidRPr="008D0EA5">
        <w:rPr>
          <w:rFonts w:ascii="Arial" w:hAnsi="Arial" w:cs="Arial"/>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E27666" w:rsidRPr="008D0EA5" w:rsidRDefault="00E27666" w:rsidP="003C5C98">
      <w:pPr>
        <w:pStyle w:val="a3"/>
        <w:widowControl w:val="0"/>
        <w:numPr>
          <w:ilvl w:val="0"/>
          <w:numId w:val="7"/>
        </w:numPr>
        <w:tabs>
          <w:tab w:val="left" w:pos="1276"/>
        </w:tabs>
        <w:spacing w:after="0" w:line="0" w:lineRule="atLeast"/>
        <w:ind w:left="0" w:firstLine="709"/>
        <w:jc w:val="both"/>
        <w:rPr>
          <w:rFonts w:ascii="Arial" w:hAnsi="Arial" w:cs="Arial"/>
          <w:sz w:val="24"/>
          <w:szCs w:val="24"/>
        </w:rPr>
      </w:pPr>
      <w:r w:rsidRPr="008D0EA5">
        <w:rPr>
          <w:rFonts w:ascii="Arial" w:hAnsi="Arial" w:cs="Arial"/>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E27666" w:rsidRPr="008D0EA5" w:rsidRDefault="00E27666" w:rsidP="003C5C98">
      <w:pPr>
        <w:pStyle w:val="a3"/>
        <w:widowControl w:val="0"/>
        <w:numPr>
          <w:ilvl w:val="0"/>
          <w:numId w:val="7"/>
        </w:numPr>
        <w:tabs>
          <w:tab w:val="left" w:pos="1276"/>
        </w:tabs>
        <w:spacing w:after="0" w:line="0" w:lineRule="atLeast"/>
        <w:ind w:left="0" w:firstLine="709"/>
        <w:jc w:val="both"/>
        <w:rPr>
          <w:rFonts w:ascii="Arial" w:hAnsi="Arial" w:cs="Arial"/>
          <w:sz w:val="24"/>
          <w:szCs w:val="24"/>
        </w:rPr>
      </w:pPr>
      <w:r w:rsidRPr="008D0EA5">
        <w:rPr>
          <w:rFonts w:ascii="Arial" w:hAnsi="Arial" w:cs="Arial"/>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E27666" w:rsidRPr="008D0EA5" w:rsidRDefault="00E27666" w:rsidP="003C5C98">
      <w:pPr>
        <w:pStyle w:val="a3"/>
        <w:widowControl w:val="0"/>
        <w:numPr>
          <w:ilvl w:val="0"/>
          <w:numId w:val="7"/>
        </w:numPr>
        <w:tabs>
          <w:tab w:val="left" w:pos="1276"/>
        </w:tabs>
        <w:spacing w:after="0" w:line="0" w:lineRule="atLeast"/>
        <w:ind w:left="0" w:firstLine="709"/>
        <w:jc w:val="both"/>
        <w:rPr>
          <w:rFonts w:ascii="Arial" w:hAnsi="Arial" w:cs="Arial"/>
          <w:sz w:val="24"/>
          <w:szCs w:val="24"/>
        </w:rPr>
      </w:pPr>
      <w:r w:rsidRPr="008D0EA5">
        <w:rPr>
          <w:rFonts w:ascii="Arial" w:hAnsi="Arial" w:cs="Arial"/>
          <w:sz w:val="24"/>
          <w:szCs w:val="24"/>
        </w:rPr>
        <w:t>согласие на обработку персональных данных.</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 xml:space="preserve">1) заключение Управления Роспотребнадзора по Курской области об оценке </w:t>
      </w:r>
      <w:r w:rsidRPr="008D0EA5">
        <w:rPr>
          <w:rFonts w:ascii="Arial" w:hAnsi="Arial" w:cs="Arial"/>
          <w:sz w:val="24"/>
          <w:szCs w:val="24"/>
        </w:rPr>
        <w:lastRenderedPageBreak/>
        <w:t>соответствия места накопления ТКО требованиям законодательства РФ в области санитарно-эпидемиологического благополучия населения;</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 выписка из Единого государственного реестра юридических лиц (далее –ЕГРЮЛ) о заявителе юридическом лице;</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2.7.1. Заявитель вправе представить документы (сведения), указанные в пункте 2.7 настоящего регламента, по собственной инициативе.</w:t>
      </w:r>
    </w:p>
    <w:p w:rsidR="00E27666" w:rsidRPr="008D0EA5" w:rsidRDefault="00E27666" w:rsidP="003C5C98">
      <w:pPr>
        <w:autoSpaceDE w:val="0"/>
        <w:autoSpaceDN w:val="0"/>
        <w:adjustRightInd w:val="0"/>
        <w:spacing w:after="0" w:line="0" w:lineRule="atLeast"/>
        <w:ind w:firstLine="708"/>
        <w:jc w:val="both"/>
        <w:rPr>
          <w:rFonts w:ascii="Arial" w:hAnsi="Arial" w:cs="Arial"/>
          <w:sz w:val="24"/>
          <w:szCs w:val="24"/>
        </w:rPr>
      </w:pPr>
      <w:r w:rsidRPr="008D0EA5">
        <w:rPr>
          <w:rFonts w:ascii="Arial" w:hAnsi="Arial" w:cs="Arial"/>
          <w:sz w:val="24"/>
          <w:szCs w:val="24"/>
        </w:rPr>
        <w:t>2.7.2. При предоставлении муниципальной услуги запрещается требовать от Заявителя:</w:t>
      </w:r>
    </w:p>
    <w:p w:rsidR="00E27666" w:rsidRPr="008D0EA5" w:rsidRDefault="00E27666" w:rsidP="003C5C98">
      <w:pPr>
        <w:autoSpaceDE w:val="0"/>
        <w:autoSpaceDN w:val="0"/>
        <w:adjustRightInd w:val="0"/>
        <w:spacing w:after="0" w:line="0" w:lineRule="atLeast"/>
        <w:ind w:firstLine="708"/>
        <w:jc w:val="both"/>
        <w:rPr>
          <w:rFonts w:ascii="Arial" w:hAnsi="Arial" w:cs="Arial"/>
          <w:sz w:val="24"/>
          <w:szCs w:val="24"/>
        </w:rPr>
      </w:pPr>
      <w:r w:rsidRPr="008D0EA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7666" w:rsidRPr="008D0EA5" w:rsidRDefault="00E27666" w:rsidP="003C5C98">
      <w:pPr>
        <w:autoSpaceDE w:val="0"/>
        <w:autoSpaceDN w:val="0"/>
        <w:adjustRightInd w:val="0"/>
        <w:spacing w:after="0" w:line="0" w:lineRule="atLeast"/>
        <w:ind w:firstLine="708"/>
        <w:jc w:val="both"/>
        <w:rPr>
          <w:rFonts w:ascii="Arial" w:hAnsi="Arial" w:cs="Arial"/>
          <w:sz w:val="24"/>
          <w:szCs w:val="24"/>
        </w:rPr>
      </w:pPr>
      <w:r w:rsidRPr="008D0EA5">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8D0EA5">
          <w:rPr>
            <w:rFonts w:ascii="Arial" w:hAnsi="Arial" w:cs="Arial"/>
            <w:sz w:val="24"/>
            <w:szCs w:val="24"/>
          </w:rPr>
          <w:t>части 6 статьи 7</w:t>
        </w:r>
      </w:hyperlink>
      <w:r w:rsidRPr="008D0EA5">
        <w:rPr>
          <w:rFonts w:ascii="Arial" w:hAnsi="Arial" w:cs="Arial"/>
          <w:sz w:val="24"/>
          <w:szCs w:val="24"/>
        </w:rPr>
        <w:t xml:space="preserve"> Федерального закона № 210-ФЗ;</w:t>
      </w:r>
    </w:p>
    <w:p w:rsidR="00E27666" w:rsidRPr="008D0EA5" w:rsidRDefault="00E27666" w:rsidP="003C5C98">
      <w:pPr>
        <w:autoSpaceDE w:val="0"/>
        <w:autoSpaceDN w:val="0"/>
        <w:adjustRightInd w:val="0"/>
        <w:spacing w:after="0" w:line="0" w:lineRule="atLeast"/>
        <w:ind w:firstLine="708"/>
        <w:jc w:val="both"/>
        <w:rPr>
          <w:rFonts w:ascii="Arial" w:hAnsi="Arial" w:cs="Arial"/>
          <w:sz w:val="24"/>
          <w:szCs w:val="24"/>
        </w:rPr>
      </w:pPr>
      <w:r w:rsidRPr="008D0EA5">
        <w:rPr>
          <w:rFonts w:ascii="Arial" w:hAnsi="Arial" w:cs="Arial"/>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8D0EA5">
          <w:rPr>
            <w:rFonts w:ascii="Arial" w:hAnsi="Arial" w:cs="Arial"/>
            <w:sz w:val="24"/>
            <w:szCs w:val="24"/>
          </w:rPr>
          <w:t>части 1 статьи 9</w:t>
        </w:r>
      </w:hyperlink>
      <w:r w:rsidRPr="008D0EA5">
        <w:rPr>
          <w:rFonts w:ascii="Arial" w:hAnsi="Arial" w:cs="Arial"/>
          <w:sz w:val="24"/>
          <w:szCs w:val="24"/>
        </w:rPr>
        <w:t xml:space="preserve"> Федерального закона № 210-ФЗ;</w:t>
      </w:r>
    </w:p>
    <w:p w:rsidR="00E27666" w:rsidRPr="008D0EA5" w:rsidRDefault="00E27666" w:rsidP="003C5C98">
      <w:pPr>
        <w:autoSpaceDE w:val="0"/>
        <w:autoSpaceDN w:val="0"/>
        <w:adjustRightInd w:val="0"/>
        <w:spacing w:after="0" w:line="0" w:lineRule="atLeast"/>
        <w:ind w:firstLine="708"/>
        <w:jc w:val="both"/>
        <w:rPr>
          <w:rFonts w:ascii="Arial" w:hAnsi="Arial" w:cs="Arial"/>
          <w:sz w:val="24"/>
          <w:szCs w:val="24"/>
        </w:rPr>
      </w:pPr>
      <w:r w:rsidRPr="008D0EA5">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8D0EA5">
          <w:rPr>
            <w:rFonts w:ascii="Arial" w:hAnsi="Arial" w:cs="Arial"/>
            <w:sz w:val="24"/>
            <w:szCs w:val="24"/>
          </w:rPr>
          <w:t>пунктом 4 части 1 статьи 7</w:t>
        </w:r>
      </w:hyperlink>
      <w:r w:rsidRPr="008D0EA5">
        <w:rPr>
          <w:rFonts w:ascii="Arial" w:hAnsi="Arial" w:cs="Arial"/>
          <w:sz w:val="24"/>
          <w:szCs w:val="24"/>
        </w:rPr>
        <w:t xml:space="preserve"> Федерального закона № 210-ФЗ;</w:t>
      </w:r>
    </w:p>
    <w:p w:rsidR="00E27666" w:rsidRPr="008D0EA5" w:rsidRDefault="00E27666" w:rsidP="003C5C98">
      <w:pPr>
        <w:autoSpaceDE w:val="0"/>
        <w:autoSpaceDN w:val="0"/>
        <w:adjustRightInd w:val="0"/>
        <w:spacing w:after="0" w:line="0" w:lineRule="atLeast"/>
        <w:ind w:firstLine="708"/>
        <w:jc w:val="both"/>
        <w:rPr>
          <w:rFonts w:ascii="Arial" w:hAnsi="Arial" w:cs="Arial"/>
          <w:sz w:val="24"/>
          <w:szCs w:val="24"/>
        </w:rPr>
      </w:pPr>
      <w:r w:rsidRPr="008D0EA5">
        <w:rPr>
          <w:rFonts w:ascii="Arial" w:hAnsi="Arial" w:cs="Arial"/>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1" w:history="1">
        <w:r w:rsidRPr="008D0EA5">
          <w:rPr>
            <w:rFonts w:ascii="Arial" w:hAnsi="Arial" w:cs="Arial"/>
            <w:sz w:val="24"/>
            <w:szCs w:val="24"/>
          </w:rPr>
          <w:t>пунктом 7.2 части 1 статьи 16</w:t>
        </w:r>
      </w:hyperlink>
      <w:r w:rsidRPr="008D0EA5">
        <w:rPr>
          <w:rFonts w:ascii="Arial" w:hAnsi="Arial" w:cs="Arial"/>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w:t>
      </w:r>
      <w:r w:rsidRPr="008D0EA5">
        <w:rPr>
          <w:rFonts w:ascii="Arial" w:hAnsi="Arial" w:cs="Arial"/>
          <w:sz w:val="24"/>
          <w:szCs w:val="24"/>
        </w:rPr>
        <w:lastRenderedPageBreak/>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ЕПГУ/АУ КО и уведомлять заявителя о проведенных мероприятиях.</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2.8. Исчерпывающий перечень оснований для приостановления предоставления муниципальной услуги.</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Основания для приостановления предоставления муниципальной услуги не предусмотрены.</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E27666" w:rsidRPr="008D0EA5" w:rsidRDefault="00E27666" w:rsidP="003C5C98">
      <w:pPr>
        <w:spacing w:after="0" w:line="0" w:lineRule="atLeast"/>
        <w:ind w:firstLine="709"/>
        <w:jc w:val="both"/>
        <w:rPr>
          <w:rFonts w:ascii="Arial" w:hAnsi="Arial" w:cs="Arial"/>
          <w:sz w:val="24"/>
          <w:szCs w:val="24"/>
        </w:rPr>
      </w:pPr>
      <w:r w:rsidRPr="008D0EA5">
        <w:rPr>
          <w:rFonts w:ascii="Arial" w:hAnsi="Arial" w:cs="Arial"/>
          <w:sz w:val="24"/>
          <w:szCs w:val="24"/>
        </w:rPr>
        <w:t>В приеме документов, необходимых для предоставления муниципальной услуги, может быть отказано в следующих случаях:</w:t>
      </w:r>
    </w:p>
    <w:p w:rsidR="00E27666" w:rsidRPr="008D0EA5" w:rsidRDefault="00E27666" w:rsidP="003C5C98">
      <w:pPr>
        <w:spacing w:after="0" w:line="0" w:lineRule="atLeast"/>
        <w:ind w:firstLine="709"/>
        <w:jc w:val="both"/>
        <w:rPr>
          <w:rFonts w:ascii="Arial" w:hAnsi="Arial" w:cs="Arial"/>
          <w:sz w:val="24"/>
          <w:szCs w:val="24"/>
        </w:rPr>
      </w:pPr>
      <w:r w:rsidRPr="008D0EA5">
        <w:rPr>
          <w:rFonts w:ascii="Arial" w:hAnsi="Arial" w:cs="Arial"/>
          <w:sz w:val="24"/>
          <w:szCs w:val="24"/>
        </w:rPr>
        <w:t>1) заявление подано лицом, не уполномоченным на осуществление таких действий;</w:t>
      </w:r>
    </w:p>
    <w:p w:rsidR="00E27666" w:rsidRPr="008D0EA5" w:rsidRDefault="00E27666" w:rsidP="003C5C98">
      <w:pPr>
        <w:spacing w:after="0" w:line="0" w:lineRule="atLeast"/>
        <w:ind w:firstLine="709"/>
        <w:jc w:val="both"/>
        <w:rPr>
          <w:rFonts w:ascii="Arial" w:hAnsi="Arial" w:cs="Arial"/>
          <w:sz w:val="24"/>
          <w:szCs w:val="24"/>
        </w:rPr>
      </w:pPr>
      <w:r w:rsidRPr="008D0EA5">
        <w:rPr>
          <w:rFonts w:ascii="Arial" w:hAnsi="Arial" w:cs="Arial"/>
          <w:sz w:val="24"/>
          <w:szCs w:val="24"/>
        </w:rPr>
        <w:t>2) представление неполного пакета документов, предусмотренных п. 2.6 настоящего административного регламента;</w:t>
      </w:r>
    </w:p>
    <w:p w:rsidR="00E27666" w:rsidRPr="008D0EA5" w:rsidRDefault="00E27666" w:rsidP="003C5C98">
      <w:pPr>
        <w:spacing w:after="0" w:line="0" w:lineRule="atLeast"/>
        <w:ind w:firstLine="709"/>
        <w:jc w:val="both"/>
        <w:rPr>
          <w:rFonts w:ascii="Arial" w:hAnsi="Arial" w:cs="Arial"/>
          <w:sz w:val="24"/>
          <w:szCs w:val="24"/>
        </w:rPr>
      </w:pPr>
      <w:r w:rsidRPr="008D0EA5">
        <w:rPr>
          <w:rFonts w:ascii="Arial" w:hAnsi="Arial" w:cs="Arial"/>
          <w:sz w:val="24"/>
          <w:szCs w:val="24"/>
        </w:rPr>
        <w:t>3) заявление с комплектом документов подписано недействительной электронной подписью;</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4) представленные заявителем документы недействительны, указанные в заявлении сведения недостоверны.</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2.10. Исчерпывающий перечень оснований для отказа в предоставлении муниципальной услуги.</w:t>
      </w:r>
    </w:p>
    <w:p w:rsidR="00E27666" w:rsidRPr="008D0EA5" w:rsidRDefault="00E27666" w:rsidP="003C5C98">
      <w:pPr>
        <w:spacing w:after="0" w:line="0" w:lineRule="atLeast"/>
        <w:ind w:firstLine="709"/>
        <w:jc w:val="both"/>
        <w:rPr>
          <w:rFonts w:ascii="Arial" w:hAnsi="Arial" w:cs="Arial"/>
          <w:sz w:val="24"/>
          <w:szCs w:val="24"/>
        </w:rPr>
      </w:pPr>
      <w:r w:rsidRPr="008D0EA5">
        <w:rPr>
          <w:rFonts w:ascii="Arial" w:hAnsi="Arial" w:cs="Arial"/>
          <w:sz w:val="24"/>
          <w:szCs w:val="24"/>
        </w:rPr>
        <w:t>Основаниями для принятия решения об отказе в предоставлении муниципальной услуги являются:</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1) представленные заявителем документы не отвечают требованиям, установленным административным регламентом:</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несоответствие заявки установленной форме;</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 xml:space="preserve">2) отсутствие права на предоставление муниципальной услуги: </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2.11. Муниципальная услуга предоставляется бесплатно.</w:t>
      </w:r>
      <w:bookmarkStart w:id="10" w:name="sub_1222"/>
      <w:bookmarkEnd w:id="8"/>
      <w:bookmarkEnd w:id="9"/>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2.13. Срок регистрации запроса заявителя о предоставлении муниципальной услуги составляет в администрации:</w:t>
      </w:r>
    </w:p>
    <w:p w:rsidR="00E27666" w:rsidRPr="008D0EA5" w:rsidRDefault="00E27666" w:rsidP="003C5C98">
      <w:pPr>
        <w:numPr>
          <w:ilvl w:val="0"/>
          <w:numId w:val="8"/>
        </w:numPr>
        <w:tabs>
          <w:tab w:val="left" w:pos="1134"/>
        </w:tabs>
        <w:autoSpaceDE w:val="0"/>
        <w:autoSpaceDN w:val="0"/>
        <w:adjustRightInd w:val="0"/>
        <w:spacing w:after="0" w:line="0" w:lineRule="atLeast"/>
        <w:ind w:left="0" w:firstLine="709"/>
        <w:jc w:val="both"/>
        <w:outlineLvl w:val="1"/>
        <w:rPr>
          <w:rFonts w:ascii="Arial" w:hAnsi="Arial" w:cs="Arial"/>
          <w:sz w:val="24"/>
          <w:szCs w:val="24"/>
        </w:rPr>
      </w:pPr>
      <w:r w:rsidRPr="008D0EA5">
        <w:rPr>
          <w:rFonts w:ascii="Arial" w:hAnsi="Arial" w:cs="Arial"/>
          <w:sz w:val="24"/>
          <w:szCs w:val="24"/>
        </w:rPr>
        <w:t>при личном обращении – в день поступления заявления;</w:t>
      </w:r>
    </w:p>
    <w:p w:rsidR="00E27666" w:rsidRPr="008D0EA5" w:rsidRDefault="00E27666" w:rsidP="003C5C98">
      <w:pPr>
        <w:numPr>
          <w:ilvl w:val="0"/>
          <w:numId w:val="8"/>
        </w:numPr>
        <w:tabs>
          <w:tab w:val="left" w:pos="1134"/>
        </w:tabs>
        <w:autoSpaceDE w:val="0"/>
        <w:autoSpaceDN w:val="0"/>
        <w:adjustRightInd w:val="0"/>
        <w:spacing w:after="0" w:line="0" w:lineRule="atLeast"/>
        <w:ind w:left="0" w:firstLine="709"/>
        <w:jc w:val="both"/>
        <w:outlineLvl w:val="1"/>
        <w:rPr>
          <w:rFonts w:ascii="Arial" w:hAnsi="Arial" w:cs="Arial"/>
          <w:sz w:val="24"/>
          <w:szCs w:val="24"/>
        </w:rPr>
      </w:pPr>
      <w:r w:rsidRPr="008D0EA5">
        <w:rPr>
          <w:rFonts w:ascii="Arial" w:hAnsi="Arial" w:cs="Arial"/>
          <w:sz w:val="24"/>
          <w:szCs w:val="24"/>
        </w:rPr>
        <w:t>при направлении заявления почтовой связью в местную администрацию – в день поступления заявления;</w:t>
      </w:r>
    </w:p>
    <w:p w:rsidR="00E27666" w:rsidRPr="008D0EA5" w:rsidRDefault="00E27666" w:rsidP="003C5C98">
      <w:pPr>
        <w:numPr>
          <w:ilvl w:val="0"/>
          <w:numId w:val="8"/>
        </w:numPr>
        <w:tabs>
          <w:tab w:val="left" w:pos="1134"/>
        </w:tabs>
        <w:autoSpaceDE w:val="0"/>
        <w:autoSpaceDN w:val="0"/>
        <w:adjustRightInd w:val="0"/>
        <w:spacing w:after="0" w:line="0" w:lineRule="atLeast"/>
        <w:ind w:left="0" w:firstLine="709"/>
        <w:jc w:val="both"/>
        <w:outlineLvl w:val="1"/>
        <w:rPr>
          <w:rFonts w:ascii="Arial" w:hAnsi="Arial" w:cs="Arial"/>
          <w:sz w:val="24"/>
          <w:szCs w:val="24"/>
        </w:rPr>
      </w:pPr>
      <w:r w:rsidRPr="008D0EA5">
        <w:rPr>
          <w:rFonts w:ascii="Arial" w:hAnsi="Arial" w:cs="Arial"/>
          <w:sz w:val="24"/>
          <w:szCs w:val="24"/>
        </w:rPr>
        <w:t>при направлении заявления на бумажном носителе из МФЦ в Администрацию – в день передачи документов из МФЦ в администрацию;</w:t>
      </w:r>
    </w:p>
    <w:p w:rsidR="00E27666" w:rsidRPr="008D0EA5" w:rsidRDefault="00E27666" w:rsidP="003C5C98">
      <w:pPr>
        <w:numPr>
          <w:ilvl w:val="0"/>
          <w:numId w:val="8"/>
        </w:numPr>
        <w:tabs>
          <w:tab w:val="left" w:pos="1134"/>
        </w:tabs>
        <w:autoSpaceDE w:val="0"/>
        <w:autoSpaceDN w:val="0"/>
        <w:adjustRightInd w:val="0"/>
        <w:spacing w:after="0" w:line="0" w:lineRule="atLeast"/>
        <w:ind w:left="0" w:firstLine="709"/>
        <w:jc w:val="both"/>
        <w:outlineLvl w:val="1"/>
        <w:rPr>
          <w:rFonts w:ascii="Arial" w:hAnsi="Arial" w:cs="Arial"/>
          <w:sz w:val="24"/>
          <w:szCs w:val="24"/>
        </w:rPr>
      </w:pPr>
      <w:r w:rsidRPr="008D0EA5">
        <w:rPr>
          <w:rFonts w:ascii="Arial" w:hAnsi="Arial" w:cs="Arial"/>
          <w:sz w:val="24"/>
          <w:szCs w:val="24"/>
        </w:rPr>
        <w:lastRenderedPageBreak/>
        <w:t>при направлении заявления в форме электронного документа посредством ЕПГУ или АУ КО – в день поступления заявления на АУ КО, или на следующий рабочий день (в случае направления документов в нерабочее время, в выходные, праздничные дни).</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2.14.4. Здание (помещение) оборудуется информационной табличкой (вывеской), содержащей полное наименование  местной администрации, а также информацию о режиме работы.</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2.14.6. В помещении организуется бесплатный туалет для посетителей, в том числе туалет, предназначенный для инвалидов.</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2.14.7. При необходимости работником МФЦ,</w:t>
      </w:r>
      <w:r w:rsidR="00485C71" w:rsidRPr="008D0EA5">
        <w:rPr>
          <w:rFonts w:ascii="Arial" w:hAnsi="Arial" w:cs="Arial"/>
          <w:sz w:val="24"/>
          <w:szCs w:val="24"/>
        </w:rPr>
        <w:t xml:space="preserve"> </w:t>
      </w:r>
      <w:r w:rsidRPr="008D0EA5">
        <w:rPr>
          <w:rFonts w:ascii="Arial" w:hAnsi="Arial" w:cs="Arial"/>
          <w:sz w:val="24"/>
          <w:szCs w:val="24"/>
        </w:rPr>
        <w:t>Администрации инвалиду оказывается помощь в преодолении барьеров, мешающих получению ими услуг наравне с другими лицами.</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w:t>
      </w:r>
      <w:r w:rsidRPr="008D0EA5">
        <w:rPr>
          <w:rFonts w:ascii="Arial" w:hAnsi="Arial" w:cs="Arial"/>
          <w:sz w:val="24"/>
          <w:szCs w:val="24"/>
        </w:rPr>
        <w:lastRenderedPageBreak/>
        <w:t>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2.15. Показатели доступности и качества муниципальной услуги.</w:t>
      </w:r>
    </w:p>
    <w:p w:rsidR="00E27666" w:rsidRPr="008D0EA5"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8D0EA5">
        <w:rPr>
          <w:rFonts w:ascii="Arial" w:hAnsi="Arial" w:cs="Arial"/>
          <w:sz w:val="24"/>
          <w:szCs w:val="24"/>
        </w:rPr>
        <w:t>2.15.1. Показатели доступности муниципальной услуги (общие, применимые в отношении всех заявителей):</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1) транспортная доступность к месту предоставления муниципальной услуги;</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 наличие указателей, обеспечивающих беспрепятственный доступ к помещениям, в которых предоставляется услуга;</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АУ КО;</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4) предоставление муниципальной услуги любым доступным способом, предусмотренным действующим законодательством;</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АУ КО.</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2.15.2. Показатели доступности муниципальной услуги (специальные, применимые в отношении инвалидов):</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1) наличие инфраструктуры, указанной в пункте 2.14;</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 исполнение требований доступности услуг для инвалидов;</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3) обеспечение беспрепятственного доступа инвалидов к помещениям, в которых предоставляется муниципальная услуга.</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2.15.3. Показатели качества муниципальной услуги:</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1) соблюдение срока предоставления муниципальной услуги;</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 xml:space="preserve">2) соблюдение времени ожидания в очереди при подаче запроса и получении результата; </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3) осуществление не более одного обращения заявителя к должностным лицам администрации  или работникам АУ КО «МФЦ» при подаче документов на получение муниципальной услуги и не более одного обращения при получении результата в администрации или в</w:t>
      </w:r>
      <w:r w:rsidR="00485C71" w:rsidRPr="008D0EA5">
        <w:rPr>
          <w:rFonts w:ascii="Arial" w:hAnsi="Arial" w:cs="Arial"/>
          <w:sz w:val="24"/>
          <w:szCs w:val="24"/>
        </w:rPr>
        <w:t xml:space="preserve"> </w:t>
      </w:r>
      <w:r w:rsidRPr="008D0EA5">
        <w:rPr>
          <w:rFonts w:ascii="Arial" w:hAnsi="Arial" w:cs="Arial"/>
          <w:sz w:val="24"/>
          <w:szCs w:val="24"/>
        </w:rPr>
        <w:t>АУ КО«МФЦ»;</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4) отсутствие жалоб на действия или бездействия должностных лиц администрации, поданных в установленном порядке.</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2.15.4. После получения результата услуги, предоставление которой осуществлялось в электронном виде через ЕПГУ или АУ КО, заявителю обеспечивается возможность оценки качества оказания услуги.</w:t>
      </w:r>
    </w:p>
    <w:bookmarkEnd w:id="10"/>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xml:space="preserve">2.16. Перечисление услуг, которые являются необходимыми и обязательными для предоставления муниципальной услуги. </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w:t>
      </w:r>
      <w:r w:rsidRPr="008D0EA5">
        <w:rPr>
          <w:rFonts w:ascii="Arial" w:hAnsi="Arial" w:cs="Arial"/>
          <w:sz w:val="24"/>
          <w:szCs w:val="24"/>
        </w:rPr>
        <w:lastRenderedPageBreak/>
        <w:t>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2.17.1. Предоставление муниципальной услуги по экстерриториальному принципу не предусмотрено.</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2.17.2. Предоставление муниципальной услуги в электронном виде осуществляется при технической реализации услуги посредством АУ КО и/или ЕПГУ.</w:t>
      </w:r>
    </w:p>
    <w:p w:rsidR="00E27666" w:rsidRPr="008D0EA5" w:rsidRDefault="00E27666" w:rsidP="003C5C98">
      <w:pPr>
        <w:widowControl w:val="0"/>
        <w:tabs>
          <w:tab w:val="left" w:pos="142"/>
          <w:tab w:val="left" w:pos="284"/>
        </w:tabs>
        <w:autoSpaceDE w:val="0"/>
        <w:autoSpaceDN w:val="0"/>
        <w:adjustRightInd w:val="0"/>
        <w:spacing w:after="0" w:line="0" w:lineRule="atLeast"/>
        <w:jc w:val="both"/>
        <w:rPr>
          <w:rFonts w:ascii="Arial" w:hAnsi="Arial" w:cs="Arial"/>
          <w:sz w:val="24"/>
          <w:szCs w:val="24"/>
        </w:rPr>
      </w:pPr>
    </w:p>
    <w:p w:rsidR="00E27666" w:rsidRPr="008D0EA5" w:rsidRDefault="00E27666" w:rsidP="003C5C98">
      <w:pPr>
        <w:widowControl w:val="0"/>
        <w:tabs>
          <w:tab w:val="left" w:pos="142"/>
          <w:tab w:val="left" w:pos="284"/>
        </w:tabs>
        <w:autoSpaceDE w:val="0"/>
        <w:autoSpaceDN w:val="0"/>
        <w:adjustRightInd w:val="0"/>
        <w:spacing w:after="0" w:line="0" w:lineRule="atLeast"/>
        <w:ind w:firstLine="426"/>
        <w:jc w:val="center"/>
        <w:outlineLvl w:val="0"/>
        <w:rPr>
          <w:rFonts w:ascii="Arial" w:hAnsi="Arial" w:cs="Arial"/>
          <w:b/>
          <w:bCs/>
          <w:sz w:val="24"/>
          <w:szCs w:val="24"/>
        </w:rPr>
      </w:pPr>
      <w:bookmarkStart w:id="11" w:name="sub_1003"/>
      <w:r w:rsidRPr="008D0EA5">
        <w:rPr>
          <w:rFonts w:ascii="Arial" w:hAnsi="Arial" w:cs="Arial"/>
          <w:b/>
          <w:bCs/>
          <w:sz w:val="24"/>
          <w:szCs w:val="24"/>
        </w:rPr>
        <w:t>3.</w:t>
      </w:r>
      <w:r w:rsidRPr="008D0EA5">
        <w:rPr>
          <w:rFonts w:ascii="Arial" w:hAnsi="Arial" w:cs="Arial"/>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E27666" w:rsidRPr="008D0EA5" w:rsidRDefault="00E27666" w:rsidP="003C5C98">
      <w:pPr>
        <w:pStyle w:val="a6"/>
        <w:widowControl w:val="0"/>
        <w:tabs>
          <w:tab w:val="left" w:pos="142"/>
          <w:tab w:val="left" w:pos="284"/>
        </w:tabs>
        <w:spacing w:line="0" w:lineRule="atLeast"/>
        <w:ind w:firstLine="426"/>
        <w:rPr>
          <w:rFonts w:ascii="Arial" w:hAnsi="Arial" w:cs="Arial"/>
          <w:sz w:val="24"/>
          <w:szCs w:val="24"/>
        </w:rPr>
      </w:pP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3.1. Предоставление муниципальной услуги регламентирует и включает в себя следующие административные процедуры:</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1) Прием и регистрация заявления о предоставлении муниципальной услуги и прилагаемых к нему документов – 1 календарный день;</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2) Рассмотрение заявления о предоставлении муниципальной услуги и прилагаемых к нему документов – 7 календарных дней.</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В случае направления Запроса срок рассмотрения может быть увеличен по решению администрации до 17 календарных дней;</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E27666" w:rsidRPr="008D0EA5" w:rsidRDefault="00E27666" w:rsidP="003C5C98">
      <w:pPr>
        <w:widowControl w:val="0"/>
        <w:spacing w:after="0" w:line="0" w:lineRule="atLeast"/>
        <w:ind w:firstLine="709"/>
        <w:jc w:val="both"/>
        <w:rPr>
          <w:rFonts w:ascii="Arial" w:hAnsi="Arial" w:cs="Arial"/>
          <w:sz w:val="24"/>
          <w:szCs w:val="24"/>
        </w:rPr>
      </w:pP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3.1.2. Прием и регистрация заявления о предоставлении муниципальной услуги.</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E27666" w:rsidRPr="008D0EA5" w:rsidRDefault="00E27666" w:rsidP="003C5C98">
      <w:pPr>
        <w:pStyle w:val="a6"/>
        <w:widowControl w:val="0"/>
        <w:spacing w:line="0" w:lineRule="atLeast"/>
        <w:ind w:firstLine="709"/>
        <w:jc w:val="both"/>
        <w:rPr>
          <w:rFonts w:ascii="Arial" w:hAnsi="Arial" w:cs="Arial"/>
          <w:sz w:val="24"/>
          <w:szCs w:val="24"/>
        </w:rPr>
      </w:pPr>
      <w:r w:rsidRPr="008D0EA5">
        <w:rPr>
          <w:rFonts w:ascii="Arial" w:hAnsi="Arial" w:cs="Arial"/>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Срок выполнения административной процедуры составляет не более 1 календарного дня.</w:t>
      </w:r>
    </w:p>
    <w:p w:rsidR="00E27666" w:rsidRPr="008D0EA5" w:rsidRDefault="00E27666" w:rsidP="003C5C98">
      <w:pPr>
        <w:pStyle w:val="a6"/>
        <w:widowControl w:val="0"/>
        <w:spacing w:line="0" w:lineRule="atLeast"/>
        <w:ind w:firstLine="709"/>
        <w:jc w:val="both"/>
        <w:rPr>
          <w:rFonts w:ascii="Arial" w:hAnsi="Arial" w:cs="Arial"/>
          <w:sz w:val="24"/>
          <w:szCs w:val="24"/>
        </w:rPr>
      </w:pPr>
      <w:bookmarkStart w:id="12" w:name="sub_6001"/>
      <w:r w:rsidRPr="008D0EA5">
        <w:rPr>
          <w:rFonts w:ascii="Arial" w:hAnsi="Arial" w:cs="Arial"/>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E27666" w:rsidRPr="008D0EA5" w:rsidRDefault="00E27666" w:rsidP="003C5C98">
      <w:pPr>
        <w:pStyle w:val="a6"/>
        <w:widowControl w:val="0"/>
        <w:spacing w:line="0" w:lineRule="atLeast"/>
        <w:ind w:firstLine="709"/>
        <w:jc w:val="both"/>
        <w:rPr>
          <w:rFonts w:ascii="Arial" w:hAnsi="Arial" w:cs="Arial"/>
          <w:sz w:val="24"/>
          <w:szCs w:val="24"/>
        </w:rPr>
      </w:pPr>
      <w:r w:rsidRPr="008D0EA5">
        <w:rPr>
          <w:rFonts w:ascii="Arial" w:hAnsi="Arial" w:cs="Arial"/>
          <w:sz w:val="24"/>
          <w:szCs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E27666" w:rsidRPr="008D0EA5" w:rsidRDefault="00E27666" w:rsidP="003C5C98">
      <w:pPr>
        <w:pStyle w:val="a6"/>
        <w:widowControl w:val="0"/>
        <w:spacing w:line="0" w:lineRule="atLeast"/>
        <w:ind w:firstLine="709"/>
        <w:jc w:val="both"/>
        <w:rPr>
          <w:rFonts w:ascii="Arial" w:hAnsi="Arial" w:cs="Arial"/>
          <w:sz w:val="24"/>
          <w:szCs w:val="24"/>
        </w:rPr>
      </w:pPr>
      <w:r w:rsidRPr="008D0EA5">
        <w:rPr>
          <w:rFonts w:ascii="Arial" w:hAnsi="Arial" w:cs="Arial"/>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 xml:space="preserve">3.1.3. Рассмотрение заявления о предоставлении муниципальной услуги и прилагаемых к нему документов. </w:t>
      </w:r>
    </w:p>
    <w:p w:rsidR="00E27666" w:rsidRPr="008D0EA5" w:rsidRDefault="00E27666" w:rsidP="003C5C98">
      <w:pPr>
        <w:pStyle w:val="a6"/>
        <w:widowControl w:val="0"/>
        <w:spacing w:line="0" w:lineRule="atLeast"/>
        <w:ind w:firstLine="709"/>
        <w:jc w:val="both"/>
        <w:rPr>
          <w:rFonts w:ascii="Arial" w:hAnsi="Arial" w:cs="Arial"/>
          <w:sz w:val="24"/>
          <w:szCs w:val="24"/>
        </w:rPr>
      </w:pPr>
      <w:r w:rsidRPr="008D0EA5">
        <w:rPr>
          <w:rFonts w:ascii="Arial" w:hAnsi="Arial" w:cs="Arial"/>
          <w:sz w:val="24"/>
          <w:szCs w:val="24"/>
        </w:rPr>
        <w:t xml:space="preserve">3.1.3.1. Основание для начала административной процедуры: поступление </w:t>
      </w:r>
      <w:r w:rsidRPr="008D0EA5">
        <w:rPr>
          <w:rFonts w:ascii="Arial" w:hAnsi="Arial" w:cs="Arial"/>
          <w:sz w:val="24"/>
          <w:szCs w:val="24"/>
        </w:rPr>
        <w:lastRenderedPageBreak/>
        <w:t>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27666" w:rsidRPr="008D0EA5" w:rsidRDefault="00E27666" w:rsidP="003C5C98">
      <w:pPr>
        <w:widowControl w:val="0"/>
        <w:spacing w:after="0" w:line="0" w:lineRule="atLeast"/>
        <w:ind w:firstLine="709"/>
        <w:jc w:val="both"/>
        <w:rPr>
          <w:rFonts w:ascii="Arial" w:hAnsi="Arial" w:cs="Arial"/>
          <w:sz w:val="24"/>
          <w:szCs w:val="24"/>
        </w:rPr>
      </w:pPr>
      <w:r w:rsidRPr="008D0EA5">
        <w:rPr>
          <w:rFonts w:ascii="Arial" w:hAnsi="Arial" w:cs="Arial"/>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2" w:history="1">
        <w:r w:rsidRPr="008D0EA5">
          <w:rPr>
            <w:rFonts w:ascii="Arial" w:hAnsi="Arial" w:cs="Arial"/>
            <w:sz w:val="24"/>
            <w:szCs w:val="24"/>
          </w:rPr>
          <w:t>пунктом 2.7</w:t>
        </w:r>
      </w:hyperlink>
      <w:r w:rsidRPr="008D0EA5">
        <w:rPr>
          <w:rFonts w:ascii="Arial" w:hAnsi="Arial" w:cs="Arial"/>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3.1.3.5. Результат выполнения административной процедуры: подготовка проекта решения.</w:t>
      </w:r>
    </w:p>
    <w:p w:rsidR="00E27666" w:rsidRPr="008D0EA5" w:rsidRDefault="00E27666" w:rsidP="003C5C98">
      <w:pPr>
        <w:pStyle w:val="a6"/>
        <w:widowControl w:val="0"/>
        <w:spacing w:line="0" w:lineRule="atLeast"/>
        <w:ind w:firstLine="709"/>
        <w:jc w:val="both"/>
        <w:rPr>
          <w:rFonts w:ascii="Arial" w:hAnsi="Arial" w:cs="Arial"/>
          <w:sz w:val="24"/>
          <w:szCs w:val="24"/>
        </w:rPr>
      </w:pPr>
      <w:r w:rsidRPr="008D0EA5">
        <w:rPr>
          <w:rFonts w:ascii="Arial" w:hAnsi="Arial" w:cs="Arial"/>
          <w:sz w:val="24"/>
          <w:szCs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E27666" w:rsidRPr="008D0EA5" w:rsidRDefault="00E27666" w:rsidP="003C5C98">
      <w:pPr>
        <w:pStyle w:val="a6"/>
        <w:widowControl w:val="0"/>
        <w:spacing w:line="0" w:lineRule="atLeast"/>
        <w:ind w:firstLine="709"/>
        <w:jc w:val="both"/>
        <w:rPr>
          <w:rFonts w:ascii="Arial" w:hAnsi="Arial" w:cs="Arial"/>
          <w:sz w:val="24"/>
          <w:szCs w:val="24"/>
        </w:rPr>
      </w:pPr>
      <w:r w:rsidRPr="008D0EA5">
        <w:rPr>
          <w:rFonts w:ascii="Arial" w:hAnsi="Arial" w:cs="Arial"/>
          <w:sz w:val="24"/>
          <w:szCs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3.1.4.4. Критерий принятия решения: наличие/отсутствие оснований, предусмотренных пунктом 2.10 настоящего административного регламента.</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xml:space="preserve">3.1.5. Направление решения о согласовании создания места (площадки) </w:t>
      </w:r>
      <w:r w:rsidRPr="008D0EA5">
        <w:rPr>
          <w:rFonts w:ascii="Arial" w:hAnsi="Arial" w:cs="Arial"/>
          <w:sz w:val="24"/>
          <w:szCs w:val="24"/>
        </w:rPr>
        <w:lastRenderedPageBreak/>
        <w:t>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3.1.5.2. Содержание административного действия, продолжительность и (или) максимальный срок его выполнения:</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E27666" w:rsidRPr="008D0EA5"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E27666" w:rsidRPr="008D0EA5" w:rsidRDefault="00E27666" w:rsidP="003C5C98">
      <w:pPr>
        <w:pStyle w:val="a6"/>
        <w:widowControl w:val="0"/>
        <w:spacing w:line="0" w:lineRule="atLeast"/>
        <w:ind w:firstLine="709"/>
        <w:jc w:val="both"/>
        <w:rPr>
          <w:rFonts w:ascii="Arial" w:hAnsi="Arial" w:cs="Arial"/>
          <w:sz w:val="24"/>
          <w:szCs w:val="24"/>
        </w:rPr>
      </w:pPr>
      <w:r w:rsidRPr="008D0EA5">
        <w:rPr>
          <w:rFonts w:ascii="Arial" w:hAnsi="Arial" w:cs="Arial"/>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27666" w:rsidRPr="008D0EA5" w:rsidRDefault="00E27666" w:rsidP="003C5C98">
      <w:pPr>
        <w:widowControl w:val="0"/>
        <w:tabs>
          <w:tab w:val="left" w:pos="4806"/>
          <w:tab w:val="left" w:pos="5087"/>
          <w:tab w:val="center" w:pos="5315"/>
        </w:tabs>
        <w:spacing w:after="0" w:line="0" w:lineRule="atLeast"/>
        <w:ind w:firstLine="709"/>
        <w:jc w:val="both"/>
        <w:rPr>
          <w:rFonts w:ascii="Arial" w:hAnsi="Arial" w:cs="Arial"/>
          <w:sz w:val="24"/>
          <w:szCs w:val="24"/>
        </w:rPr>
      </w:pPr>
      <w:r w:rsidRPr="008D0EA5">
        <w:rPr>
          <w:rFonts w:ascii="Arial" w:hAnsi="Arial" w:cs="Arial"/>
          <w:sz w:val="24"/>
          <w:szCs w:val="24"/>
        </w:rPr>
        <w:t>3.2. Особенности выполнения административных процедур в электронной форме</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 xml:space="preserve">3.2.1. Предоставление муниципальной услуги на ЕПГУ и АУ КО осуществляется в соответствии с Федеральным </w:t>
      </w:r>
      <w:hyperlink r:id="rId13" w:history="1">
        <w:r w:rsidRPr="008D0EA5">
          <w:rPr>
            <w:rStyle w:val="a5"/>
            <w:rFonts w:ascii="Arial" w:eastAsiaTheme="minorHAnsi" w:hAnsi="Arial" w:cs="Arial"/>
            <w:sz w:val="24"/>
            <w:szCs w:val="24"/>
          </w:rPr>
          <w:t>законом</w:t>
        </w:r>
      </w:hyperlink>
      <w:r w:rsidRPr="008D0EA5">
        <w:rPr>
          <w:rFonts w:ascii="Arial" w:hAnsi="Arial" w:cs="Arial"/>
          <w:sz w:val="24"/>
          <w:szCs w:val="24"/>
        </w:rPr>
        <w:t xml:space="preserve"> № 210-ФЗ, Федеральным </w:t>
      </w:r>
      <w:hyperlink r:id="rId14" w:history="1">
        <w:r w:rsidRPr="008D0EA5">
          <w:rPr>
            <w:rStyle w:val="a5"/>
            <w:rFonts w:ascii="Arial" w:eastAsiaTheme="minorHAnsi" w:hAnsi="Arial" w:cs="Arial"/>
            <w:sz w:val="24"/>
            <w:szCs w:val="24"/>
          </w:rPr>
          <w:t>законом</w:t>
        </w:r>
      </w:hyperlink>
      <w:r w:rsidRPr="008D0EA5">
        <w:rPr>
          <w:rFonts w:ascii="Arial" w:hAnsi="Arial" w:cs="Arial"/>
          <w:sz w:val="24"/>
          <w:szCs w:val="24"/>
        </w:rPr>
        <w:t xml:space="preserve"> от 27.07.2006 № 149-ФЗ «Об информации, информационных технологиях и о защите информации», </w:t>
      </w:r>
      <w:hyperlink r:id="rId15" w:history="1">
        <w:r w:rsidRPr="008D0EA5">
          <w:rPr>
            <w:rStyle w:val="a5"/>
            <w:rFonts w:ascii="Arial" w:eastAsiaTheme="minorHAnsi" w:hAnsi="Arial" w:cs="Arial"/>
            <w:sz w:val="24"/>
            <w:szCs w:val="24"/>
          </w:rPr>
          <w:t>постановлением</w:t>
        </w:r>
      </w:hyperlink>
      <w:r w:rsidRPr="008D0EA5">
        <w:rPr>
          <w:rFonts w:ascii="Arial" w:hAnsi="Arial" w:cs="Arial"/>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3.2.2. Для получения муниципальной услуги через ЕПГУ или через АУ КО</w:t>
      </w:r>
      <w:r w:rsidR="00485C71" w:rsidRPr="008D0EA5">
        <w:rPr>
          <w:rFonts w:ascii="Arial" w:hAnsi="Arial" w:cs="Arial"/>
          <w:sz w:val="24"/>
          <w:szCs w:val="24"/>
        </w:rPr>
        <w:t xml:space="preserve"> </w:t>
      </w:r>
      <w:r w:rsidRPr="008D0EA5">
        <w:rPr>
          <w:rFonts w:ascii="Arial" w:hAnsi="Arial" w:cs="Arial"/>
          <w:sz w:val="24"/>
          <w:szCs w:val="24"/>
        </w:rPr>
        <w:t>заявителю необходимо предварительно пройти процесс регистрации в Единой системе идентификации и аутентификации (далее – ЕСИА).</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3.2.3. Муниципальная услуга может быть получена через</w:t>
      </w:r>
      <w:r w:rsidR="00485C71" w:rsidRPr="008D0EA5">
        <w:rPr>
          <w:rFonts w:ascii="Arial" w:hAnsi="Arial" w:cs="Arial"/>
          <w:sz w:val="24"/>
          <w:szCs w:val="24"/>
        </w:rPr>
        <w:t xml:space="preserve"> </w:t>
      </w:r>
      <w:r w:rsidRPr="008D0EA5">
        <w:rPr>
          <w:rFonts w:ascii="Arial" w:hAnsi="Arial" w:cs="Arial"/>
          <w:sz w:val="24"/>
          <w:szCs w:val="24"/>
        </w:rPr>
        <w:t>АУ КО</w:t>
      </w:r>
      <w:r w:rsidR="00485C71" w:rsidRPr="008D0EA5">
        <w:rPr>
          <w:rFonts w:ascii="Arial" w:hAnsi="Arial" w:cs="Arial"/>
          <w:sz w:val="24"/>
          <w:szCs w:val="24"/>
        </w:rPr>
        <w:t xml:space="preserve"> </w:t>
      </w:r>
      <w:r w:rsidRPr="008D0EA5">
        <w:rPr>
          <w:rFonts w:ascii="Arial" w:hAnsi="Arial" w:cs="Arial"/>
          <w:sz w:val="24"/>
          <w:szCs w:val="24"/>
        </w:rPr>
        <w:t>либо через ЕПГУ следующими способами:</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без личной явки на прием в Администрацию.</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3.2.4. Для подачи заявления через ЕПГУ или через АУ КО</w:t>
      </w:r>
      <w:r w:rsidR="00485C71" w:rsidRPr="008D0EA5">
        <w:rPr>
          <w:rFonts w:ascii="Arial" w:hAnsi="Arial" w:cs="Arial"/>
          <w:sz w:val="24"/>
          <w:szCs w:val="24"/>
        </w:rPr>
        <w:t xml:space="preserve"> </w:t>
      </w:r>
      <w:r w:rsidRPr="008D0EA5">
        <w:rPr>
          <w:rFonts w:ascii="Arial" w:hAnsi="Arial" w:cs="Arial"/>
          <w:sz w:val="24"/>
          <w:szCs w:val="24"/>
        </w:rPr>
        <w:t>заявитель должен выполнить следующие действия:</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пройти идентификацию и аутентификацию в ЕСИА;</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в личном кабинете на ЕПГУ или на АУ КОО заполнить в электронной форме заявление на оказание муниципальной услуги;</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АУ КО.</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 xml:space="preserve">3.2.5. В результате направления пакета электронных документов посредством АУ КО либо через ЕПГУ, производится автоматическая регистрация поступившего </w:t>
      </w:r>
      <w:r w:rsidRPr="008D0EA5">
        <w:rPr>
          <w:rFonts w:ascii="Arial" w:hAnsi="Arial" w:cs="Arial"/>
          <w:sz w:val="24"/>
          <w:szCs w:val="24"/>
        </w:rPr>
        <w:lastRenderedPageBreak/>
        <w:t>пакета электронных документов и присвоение пакету уникального номера дела. Номер дела доступен заявителю в личном кабинете АУ КО</w:t>
      </w:r>
      <w:r w:rsidR="00485C71" w:rsidRPr="008D0EA5">
        <w:rPr>
          <w:rFonts w:ascii="Arial" w:hAnsi="Arial" w:cs="Arial"/>
          <w:sz w:val="24"/>
          <w:szCs w:val="24"/>
        </w:rPr>
        <w:t xml:space="preserve"> </w:t>
      </w:r>
      <w:r w:rsidRPr="008D0EA5">
        <w:rPr>
          <w:rFonts w:ascii="Arial" w:hAnsi="Arial" w:cs="Arial"/>
          <w:sz w:val="24"/>
          <w:szCs w:val="24"/>
        </w:rPr>
        <w:t>и (или) ЕПГУ.</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3.2.6. При предоставлении муниципальной услуги через</w:t>
      </w:r>
      <w:r w:rsidR="00485C71" w:rsidRPr="008D0EA5">
        <w:rPr>
          <w:rFonts w:ascii="Arial" w:hAnsi="Arial" w:cs="Arial"/>
          <w:sz w:val="24"/>
          <w:szCs w:val="24"/>
        </w:rPr>
        <w:t xml:space="preserve"> </w:t>
      </w:r>
      <w:r w:rsidRPr="008D0EA5">
        <w:rPr>
          <w:rFonts w:ascii="Arial" w:hAnsi="Arial" w:cs="Arial"/>
          <w:sz w:val="24"/>
          <w:szCs w:val="24"/>
        </w:rPr>
        <w:t>АУ КО либо через ЕПГУ, должностное лицо Администрации выполняет следующие действия:</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 формирует проект решения на основании документов, поступивших через АУ КОО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АУ КО или ЕПГУ.</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 xml:space="preserve">3.2.7. В случае поступления всех документов, указанных в </w:t>
      </w:r>
      <w:hyperlink w:anchor="P99" w:history="1">
        <w:r w:rsidRPr="008D0EA5">
          <w:rPr>
            <w:rStyle w:val="a5"/>
            <w:rFonts w:ascii="Arial" w:eastAsiaTheme="minorHAnsi" w:hAnsi="Arial" w:cs="Arial"/>
            <w:sz w:val="24"/>
            <w:szCs w:val="24"/>
          </w:rPr>
          <w:t>пункте 2.6</w:t>
        </w:r>
      </w:hyperlink>
      <w:r w:rsidRPr="008D0EA5">
        <w:rPr>
          <w:rFonts w:ascii="Arial" w:hAnsi="Arial" w:cs="Arial"/>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w:t>
      </w:r>
      <w:r w:rsidR="00485C71" w:rsidRPr="008D0EA5">
        <w:rPr>
          <w:rFonts w:ascii="Arial" w:hAnsi="Arial" w:cs="Arial"/>
          <w:sz w:val="24"/>
          <w:szCs w:val="24"/>
        </w:rPr>
        <w:t xml:space="preserve"> </w:t>
      </w:r>
      <w:r w:rsidRPr="008D0EA5">
        <w:rPr>
          <w:rFonts w:ascii="Arial" w:hAnsi="Arial" w:cs="Arial"/>
          <w:sz w:val="24"/>
          <w:szCs w:val="24"/>
        </w:rPr>
        <w:t>АУ КО</w:t>
      </w:r>
      <w:r w:rsidR="00485C71" w:rsidRPr="008D0EA5">
        <w:rPr>
          <w:rFonts w:ascii="Arial" w:hAnsi="Arial" w:cs="Arial"/>
          <w:sz w:val="24"/>
          <w:szCs w:val="24"/>
        </w:rPr>
        <w:t xml:space="preserve"> </w:t>
      </w:r>
      <w:r w:rsidRPr="008D0EA5">
        <w:rPr>
          <w:rFonts w:ascii="Arial" w:hAnsi="Arial" w:cs="Arial"/>
          <w:sz w:val="24"/>
          <w:szCs w:val="24"/>
        </w:rPr>
        <w:t>или ЕПГУ.</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w:t>
      </w:r>
      <w:r w:rsidR="00485C71" w:rsidRPr="008D0EA5">
        <w:rPr>
          <w:rFonts w:ascii="Arial" w:hAnsi="Arial" w:cs="Arial"/>
          <w:sz w:val="24"/>
          <w:szCs w:val="24"/>
        </w:rPr>
        <w:t xml:space="preserve"> </w:t>
      </w:r>
      <w:r w:rsidRPr="008D0EA5">
        <w:rPr>
          <w:rFonts w:ascii="Arial" w:hAnsi="Arial" w:cs="Arial"/>
          <w:sz w:val="24"/>
          <w:szCs w:val="24"/>
        </w:rPr>
        <w:t>АУ КО</w:t>
      </w:r>
      <w:r w:rsidR="00485C71" w:rsidRPr="008D0EA5">
        <w:rPr>
          <w:rFonts w:ascii="Arial" w:hAnsi="Arial" w:cs="Arial"/>
          <w:sz w:val="24"/>
          <w:szCs w:val="24"/>
        </w:rPr>
        <w:t xml:space="preserve"> </w:t>
      </w:r>
      <w:r w:rsidRPr="008D0EA5">
        <w:rPr>
          <w:rFonts w:ascii="Arial" w:hAnsi="Arial" w:cs="Arial"/>
          <w:sz w:val="24"/>
          <w:szCs w:val="24"/>
        </w:rPr>
        <w:t>либо на ЕПГУ.</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3.2.8. Администрация при поступлении документов от заявителя посредством АУ КО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7666" w:rsidRPr="008D0EA5" w:rsidRDefault="00E27666" w:rsidP="003C5C98">
      <w:pPr>
        <w:autoSpaceDE w:val="0"/>
        <w:autoSpaceDN w:val="0"/>
        <w:spacing w:after="0" w:line="0" w:lineRule="atLeast"/>
        <w:ind w:firstLine="709"/>
        <w:jc w:val="both"/>
        <w:rPr>
          <w:rFonts w:ascii="Arial" w:hAnsi="Arial" w:cs="Arial"/>
          <w:sz w:val="24"/>
          <w:szCs w:val="24"/>
        </w:rPr>
      </w:pPr>
      <w:r w:rsidRPr="008D0EA5">
        <w:rPr>
          <w:rFonts w:ascii="Arial" w:hAnsi="Arial" w:cs="Arial"/>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Администрации.</w:t>
      </w:r>
    </w:p>
    <w:p w:rsidR="00E27666" w:rsidRPr="008D0EA5" w:rsidRDefault="00E27666" w:rsidP="003C5C98">
      <w:pPr>
        <w:autoSpaceDE w:val="0"/>
        <w:autoSpaceDN w:val="0"/>
        <w:adjustRightInd w:val="0"/>
        <w:spacing w:after="0" w:line="0" w:lineRule="atLeast"/>
        <w:ind w:firstLine="709"/>
        <w:jc w:val="both"/>
        <w:outlineLvl w:val="0"/>
        <w:rPr>
          <w:rFonts w:ascii="Arial" w:hAnsi="Arial" w:cs="Arial"/>
          <w:sz w:val="24"/>
          <w:szCs w:val="24"/>
        </w:rPr>
      </w:pPr>
      <w:r w:rsidRPr="008D0EA5">
        <w:rPr>
          <w:rFonts w:ascii="Arial" w:hAnsi="Arial" w:cs="Arial"/>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27666" w:rsidRPr="008D0EA5" w:rsidRDefault="00E27666" w:rsidP="003C5C98">
      <w:pPr>
        <w:autoSpaceDE w:val="0"/>
        <w:autoSpaceDN w:val="0"/>
        <w:adjustRightInd w:val="0"/>
        <w:spacing w:after="0" w:line="0" w:lineRule="atLeast"/>
        <w:ind w:firstLine="709"/>
        <w:jc w:val="both"/>
        <w:outlineLvl w:val="0"/>
        <w:rPr>
          <w:rFonts w:ascii="Arial" w:hAnsi="Arial" w:cs="Arial"/>
          <w:sz w:val="24"/>
          <w:szCs w:val="24"/>
        </w:rPr>
      </w:pPr>
      <w:r w:rsidRPr="008D0EA5">
        <w:rPr>
          <w:rFonts w:ascii="Arial" w:hAnsi="Arial" w:cs="Arial"/>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E27666" w:rsidRPr="008D0EA5" w:rsidRDefault="00E27666" w:rsidP="003C5C98">
      <w:pPr>
        <w:autoSpaceDE w:val="0"/>
        <w:autoSpaceDN w:val="0"/>
        <w:adjustRightInd w:val="0"/>
        <w:spacing w:after="0" w:line="0" w:lineRule="atLeast"/>
        <w:ind w:firstLine="540"/>
        <w:jc w:val="both"/>
        <w:outlineLvl w:val="0"/>
        <w:rPr>
          <w:rFonts w:ascii="Arial" w:hAnsi="Arial" w:cs="Arial"/>
          <w:sz w:val="24"/>
          <w:szCs w:val="24"/>
        </w:rPr>
      </w:pPr>
      <w:r w:rsidRPr="008D0EA5">
        <w:rPr>
          <w:rFonts w:ascii="Arial" w:hAnsi="Arial" w:cs="Arial"/>
          <w:sz w:val="24"/>
          <w:szCs w:val="24"/>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w:t>
      </w:r>
      <w:r w:rsidRPr="008D0EA5">
        <w:rPr>
          <w:rFonts w:ascii="Arial" w:hAnsi="Arial" w:cs="Arial"/>
          <w:sz w:val="24"/>
          <w:szCs w:val="24"/>
        </w:rPr>
        <w:lastRenderedPageBreak/>
        <w:t>(документ) ОМСУ направляет способом, указанным в заявлении о необходимости исправления допущенных опечаток и(или) ошибок.</w:t>
      </w:r>
    </w:p>
    <w:p w:rsidR="00E27666" w:rsidRPr="008D0EA5" w:rsidRDefault="00E27666" w:rsidP="003C5C98">
      <w:pPr>
        <w:pStyle w:val="a6"/>
        <w:widowControl w:val="0"/>
        <w:tabs>
          <w:tab w:val="left" w:pos="142"/>
          <w:tab w:val="left" w:pos="284"/>
        </w:tabs>
        <w:spacing w:line="0" w:lineRule="atLeast"/>
        <w:ind w:firstLine="709"/>
        <w:rPr>
          <w:rFonts w:ascii="Arial" w:hAnsi="Arial" w:cs="Arial"/>
          <w:b/>
          <w:sz w:val="24"/>
          <w:szCs w:val="24"/>
        </w:rPr>
      </w:pPr>
    </w:p>
    <w:p w:rsidR="00E27666" w:rsidRPr="008D0EA5" w:rsidRDefault="00E27666" w:rsidP="003C5C98">
      <w:pPr>
        <w:pStyle w:val="a6"/>
        <w:widowControl w:val="0"/>
        <w:tabs>
          <w:tab w:val="left" w:pos="142"/>
          <w:tab w:val="left" w:pos="284"/>
        </w:tabs>
        <w:spacing w:line="0" w:lineRule="atLeast"/>
        <w:ind w:firstLine="709"/>
        <w:rPr>
          <w:rFonts w:ascii="Arial" w:hAnsi="Arial" w:cs="Arial"/>
          <w:b/>
          <w:sz w:val="24"/>
          <w:szCs w:val="24"/>
        </w:rPr>
      </w:pPr>
      <w:r w:rsidRPr="008D0EA5">
        <w:rPr>
          <w:rFonts w:ascii="Arial" w:hAnsi="Arial" w:cs="Arial"/>
          <w:b/>
          <w:sz w:val="24"/>
          <w:szCs w:val="24"/>
        </w:rPr>
        <w:t>4. Формы контроля за исполнением административного регламента</w:t>
      </w:r>
    </w:p>
    <w:p w:rsidR="00E27666" w:rsidRPr="008D0EA5" w:rsidRDefault="00E27666" w:rsidP="003C5C98">
      <w:pPr>
        <w:pStyle w:val="a6"/>
        <w:widowControl w:val="0"/>
        <w:tabs>
          <w:tab w:val="left" w:pos="142"/>
          <w:tab w:val="left" w:pos="284"/>
        </w:tabs>
        <w:spacing w:line="0" w:lineRule="atLeast"/>
        <w:ind w:firstLine="709"/>
        <w:rPr>
          <w:rFonts w:ascii="Arial" w:hAnsi="Arial" w:cs="Arial"/>
          <w:sz w:val="24"/>
          <w:szCs w:val="24"/>
        </w:rPr>
      </w:pP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Текущий контроль осуществляется ответственными специалистами местной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О проведении проверки издается правовой акт главы  местной администрации о проведении проверки исполнения административных регламентов по предоставлению муниципальных услуг.</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 xml:space="preserve">По результатам рассмотрения обращений дается письменный ответ. </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w:t>
      </w:r>
      <w:r w:rsidRPr="008D0EA5">
        <w:rPr>
          <w:rFonts w:ascii="Arial" w:hAnsi="Arial" w:cs="Arial"/>
          <w:sz w:val="24"/>
          <w:szCs w:val="24"/>
        </w:rPr>
        <w:lastRenderedPageBreak/>
        <w:t>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Глава Администрации несет персональную ответственность за обеспечение предоставления муниципальной услуги.</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Работники Администрации при предоставлении муниципальной услуги несут персональную ответственность:</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 за неисполнение или ненадлежащее исполнение административных процедур при предоставлении муниципальной услуги;</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 за действия (бездействие), влекущие нарушение прав и законных интересов физических или юридических лиц.</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27666" w:rsidRPr="008D0EA5"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8D0EA5">
        <w:rPr>
          <w:rFonts w:ascii="Arial" w:hAnsi="Arial" w:cs="Arial"/>
          <w:sz w:val="24"/>
          <w:szCs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E27666" w:rsidRPr="008D0EA5" w:rsidRDefault="00E27666" w:rsidP="003C5C98">
      <w:pPr>
        <w:pStyle w:val="a6"/>
        <w:widowControl w:val="0"/>
        <w:tabs>
          <w:tab w:val="left" w:pos="142"/>
          <w:tab w:val="left" w:pos="284"/>
        </w:tabs>
        <w:spacing w:line="0" w:lineRule="atLeast"/>
        <w:ind w:firstLine="709"/>
        <w:rPr>
          <w:rFonts w:ascii="Arial" w:hAnsi="Arial" w:cs="Arial"/>
          <w:b/>
          <w:bCs/>
          <w:sz w:val="24"/>
          <w:szCs w:val="24"/>
        </w:rPr>
      </w:pPr>
    </w:p>
    <w:p w:rsidR="00E27666" w:rsidRPr="008D0EA5" w:rsidRDefault="00E27666" w:rsidP="003C5C98">
      <w:pPr>
        <w:autoSpaceDN w:val="0"/>
        <w:spacing w:after="0" w:line="0" w:lineRule="atLeast"/>
        <w:jc w:val="center"/>
        <w:outlineLvl w:val="1"/>
        <w:rPr>
          <w:rFonts w:ascii="Arial" w:hAnsi="Arial" w:cs="Arial"/>
          <w:b/>
          <w:sz w:val="24"/>
          <w:szCs w:val="24"/>
        </w:rPr>
      </w:pPr>
      <w:r w:rsidRPr="008D0EA5">
        <w:rPr>
          <w:rFonts w:ascii="Arial" w:hAnsi="Arial" w:cs="Arial"/>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E27666" w:rsidRPr="008D0EA5" w:rsidRDefault="00E27666" w:rsidP="003C5C98">
      <w:pPr>
        <w:autoSpaceDN w:val="0"/>
        <w:spacing w:after="0" w:line="0" w:lineRule="atLeast"/>
        <w:jc w:val="center"/>
        <w:outlineLvl w:val="1"/>
        <w:rPr>
          <w:rFonts w:ascii="Arial" w:hAnsi="Arial" w:cs="Arial"/>
          <w:b/>
          <w:sz w:val="24"/>
          <w:szCs w:val="24"/>
        </w:rPr>
      </w:pPr>
      <w:r w:rsidRPr="008D0EA5">
        <w:rPr>
          <w:rFonts w:ascii="Arial" w:hAnsi="Arial" w:cs="Arial"/>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00485C71" w:rsidRPr="008D0EA5">
        <w:rPr>
          <w:rFonts w:ascii="Arial" w:hAnsi="Arial" w:cs="Arial"/>
          <w:b/>
          <w:sz w:val="24"/>
          <w:szCs w:val="24"/>
        </w:rPr>
        <w:t xml:space="preserve"> </w:t>
      </w:r>
      <w:r w:rsidRPr="008D0EA5">
        <w:rPr>
          <w:rFonts w:ascii="Arial" w:hAnsi="Arial" w:cs="Arial"/>
          <w:b/>
          <w:sz w:val="24"/>
          <w:szCs w:val="24"/>
        </w:rPr>
        <w:t>предоставления государственных и муниципальных услуг, работника многофункционального центра</w:t>
      </w:r>
      <w:r w:rsidR="00485C71" w:rsidRPr="008D0EA5">
        <w:rPr>
          <w:rFonts w:ascii="Arial" w:hAnsi="Arial" w:cs="Arial"/>
          <w:b/>
          <w:sz w:val="24"/>
          <w:szCs w:val="24"/>
        </w:rPr>
        <w:t xml:space="preserve"> </w:t>
      </w:r>
      <w:r w:rsidRPr="008D0EA5">
        <w:rPr>
          <w:rFonts w:ascii="Arial" w:hAnsi="Arial" w:cs="Arial"/>
          <w:b/>
          <w:sz w:val="24"/>
          <w:szCs w:val="24"/>
        </w:rPr>
        <w:t>предоставления государственных и муниципальных услуг</w:t>
      </w:r>
    </w:p>
    <w:p w:rsidR="00E27666" w:rsidRPr="008D0EA5" w:rsidRDefault="00E27666" w:rsidP="003C5C98">
      <w:pPr>
        <w:autoSpaceDN w:val="0"/>
        <w:spacing w:after="0" w:line="0" w:lineRule="atLeast"/>
        <w:jc w:val="both"/>
        <w:rPr>
          <w:rFonts w:ascii="Arial" w:hAnsi="Arial" w:cs="Arial"/>
          <w:sz w:val="24"/>
          <w:szCs w:val="24"/>
        </w:rPr>
      </w:pP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00485C71" w:rsidRPr="008D0EA5">
        <w:rPr>
          <w:rFonts w:ascii="Arial" w:hAnsi="Arial" w:cs="Arial"/>
          <w:sz w:val="24"/>
          <w:szCs w:val="24"/>
        </w:rPr>
        <w:t xml:space="preserve"> </w:t>
      </w:r>
      <w:r w:rsidRPr="008D0EA5">
        <w:rPr>
          <w:rFonts w:ascii="Arial" w:hAnsi="Arial" w:cs="Arial"/>
          <w:sz w:val="24"/>
          <w:szCs w:val="24"/>
        </w:rPr>
        <w:t>нормативными правовыми актами Российской Федерации, нормативными правовыми актами Ленинского сельсовета, муниципальными правовыми актами для предоставления муниципальной услуги;</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Ленинского сельсовета, муниципальными правовыми актами для предоставления муниципальной услуги, у заявителя;</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r w:rsidR="00485C71" w:rsidRPr="008D0EA5">
        <w:rPr>
          <w:rFonts w:ascii="Arial" w:hAnsi="Arial" w:cs="Arial"/>
          <w:sz w:val="24"/>
          <w:szCs w:val="24"/>
        </w:rPr>
        <w:t xml:space="preserve"> </w:t>
      </w:r>
      <w:r w:rsidRPr="008D0EA5">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485C71" w:rsidRPr="008D0EA5">
        <w:rPr>
          <w:rFonts w:ascii="Arial" w:hAnsi="Arial" w:cs="Arial"/>
          <w:sz w:val="24"/>
          <w:szCs w:val="24"/>
        </w:rPr>
        <w:t xml:space="preserve"> </w:t>
      </w:r>
      <w:r w:rsidRPr="008D0EA5">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Курской области, муниципальными правовыми актами.</w:t>
      </w:r>
      <w:r w:rsidR="00485C71" w:rsidRPr="008D0EA5">
        <w:rPr>
          <w:rFonts w:ascii="Arial" w:hAnsi="Arial" w:cs="Arial"/>
          <w:sz w:val="24"/>
          <w:szCs w:val="24"/>
        </w:rPr>
        <w:t xml:space="preserve"> </w:t>
      </w:r>
      <w:r w:rsidRPr="008D0EA5">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w:t>
      </w:r>
      <w:r w:rsidRPr="008D0EA5">
        <w:rPr>
          <w:rFonts w:ascii="Arial" w:hAnsi="Arial" w:cs="Arial"/>
          <w:sz w:val="24"/>
          <w:szCs w:val="24"/>
        </w:rPr>
        <w:lastRenderedPageBreak/>
        <w:t>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 xml:space="preserve">5.3. Жалоба подается в письменной форме на бумажном носителе, в электронной форме в орган, предоставляющий муниципальную услугу, АУ КО»МФЦ».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АУ КО «МФЦ» подаются руководителю этого многофункционального центра. Жалобы на решения и действия (бездействие) АУ КО«МФЦ» подаются учредителю АУ КО «МФЦ». </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АУ КО,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АУ КО, а также может быть принята при личном приеме заявителя. </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8D0EA5">
          <w:rPr>
            <w:rFonts w:ascii="Arial" w:hAnsi="Arial" w:cs="Arial"/>
            <w:sz w:val="24"/>
            <w:szCs w:val="24"/>
          </w:rPr>
          <w:t>части 5 статьи 11.2</w:t>
        </w:r>
      </w:hyperlink>
      <w:r w:rsidRPr="008D0EA5">
        <w:rPr>
          <w:rFonts w:ascii="Arial" w:hAnsi="Arial" w:cs="Arial"/>
          <w:sz w:val="24"/>
          <w:szCs w:val="24"/>
        </w:rPr>
        <w:t xml:space="preserve"> Федерального закона № 210-ФЗ.</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В письменной жалобе в обязательном порядке указываются:</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руководителя и (или) работника, решения и действия (бездействие) которых обжалуются;</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КО«МФЦ», его работника;</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8D0EA5">
        <w:rPr>
          <w:rFonts w:ascii="Arial" w:hAnsi="Arial" w:cs="Arial"/>
          <w:sz w:val="24"/>
          <w:szCs w:val="24"/>
        </w:rPr>
        <w:lastRenderedPageBreak/>
        <w:t>муниципального служащего, филиала, отдела, удаленного рабочего места АУ КО«МФЦ», его работника. Заявителем могут быть представлены документы (при наличии), подтверждающие доводы заявителя, либо их копии.</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8D0EA5">
          <w:rPr>
            <w:rFonts w:ascii="Arial" w:hAnsi="Arial" w:cs="Arial"/>
            <w:sz w:val="24"/>
            <w:szCs w:val="24"/>
          </w:rPr>
          <w:t>статьей 11.1</w:t>
        </w:r>
      </w:hyperlink>
      <w:r w:rsidRPr="008D0EA5">
        <w:rPr>
          <w:rFonts w:ascii="Arial" w:hAnsi="Arial" w:cs="Arial"/>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5.6. Жалоба, поступившая в орган, предоставляющий муниципальную услугу, АУ КО «МФЦ», учредителю АУ КО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АУ КО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5.7. По результатам рассмотрения жалобы принимается одно из следующих решений:</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7666" w:rsidRPr="008D0EA5" w:rsidRDefault="00E27666" w:rsidP="003C5C98">
      <w:pPr>
        <w:autoSpaceDN w:val="0"/>
        <w:spacing w:after="0" w:line="0" w:lineRule="atLeast"/>
        <w:ind w:firstLine="709"/>
        <w:jc w:val="both"/>
        <w:rPr>
          <w:rFonts w:ascii="Arial" w:hAnsi="Arial" w:cs="Arial"/>
          <w:sz w:val="24"/>
          <w:szCs w:val="24"/>
        </w:rPr>
      </w:pPr>
      <w:r w:rsidRPr="008D0EA5">
        <w:rPr>
          <w:rFonts w:ascii="Arial" w:hAnsi="Arial" w:cs="Arial"/>
          <w:sz w:val="24"/>
          <w:szCs w:val="24"/>
        </w:rPr>
        <w:t>2) в удовлетворении жалобы отказывается.</w:t>
      </w:r>
    </w:p>
    <w:p w:rsidR="00E27666" w:rsidRPr="008D0EA5" w:rsidRDefault="00E27666" w:rsidP="003C5C98">
      <w:pPr>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7666" w:rsidRPr="008D0EA5" w:rsidRDefault="00E27666" w:rsidP="003C5C98">
      <w:pPr>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27666" w:rsidRPr="008D0EA5" w:rsidRDefault="00E27666" w:rsidP="003C5C98">
      <w:pPr>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27666" w:rsidRPr="008D0EA5" w:rsidRDefault="00E27666" w:rsidP="003C5C98">
      <w:pPr>
        <w:autoSpaceDN w:val="0"/>
        <w:spacing w:after="0" w:line="0" w:lineRule="atLeast"/>
        <w:ind w:firstLine="709"/>
        <w:jc w:val="both"/>
        <w:rPr>
          <w:rFonts w:ascii="Arial" w:hAnsi="Arial" w:cs="Arial"/>
          <w:b/>
          <w:sz w:val="24"/>
          <w:szCs w:val="24"/>
        </w:rPr>
      </w:pPr>
      <w:r w:rsidRPr="008D0EA5">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27666" w:rsidRPr="008D0EA5" w:rsidRDefault="00E27666" w:rsidP="003C5C98">
      <w:pPr>
        <w:spacing w:after="0" w:line="0" w:lineRule="atLeast"/>
        <w:jc w:val="both"/>
        <w:rPr>
          <w:rFonts w:ascii="Arial" w:hAnsi="Arial" w:cs="Arial"/>
          <w:b/>
          <w:iCs/>
          <w:sz w:val="24"/>
          <w:szCs w:val="24"/>
        </w:rPr>
      </w:pPr>
    </w:p>
    <w:p w:rsidR="00E27666" w:rsidRPr="008D0EA5" w:rsidRDefault="00E27666" w:rsidP="003C5C98">
      <w:pPr>
        <w:widowControl w:val="0"/>
        <w:spacing w:after="0" w:line="0" w:lineRule="atLeast"/>
        <w:ind w:firstLine="709"/>
        <w:jc w:val="center"/>
        <w:rPr>
          <w:rFonts w:ascii="Arial" w:hAnsi="Arial" w:cs="Arial"/>
          <w:b/>
          <w:sz w:val="24"/>
          <w:szCs w:val="24"/>
        </w:rPr>
      </w:pPr>
      <w:r w:rsidRPr="008D0EA5">
        <w:rPr>
          <w:rFonts w:ascii="Arial" w:hAnsi="Arial" w:cs="Arial"/>
          <w:b/>
          <w:sz w:val="24"/>
          <w:szCs w:val="24"/>
        </w:rPr>
        <w:t>6. Особенности выполнения административных процедур в многофункциональных центрах.</w:t>
      </w:r>
    </w:p>
    <w:p w:rsidR="00E27666" w:rsidRPr="008D0EA5" w:rsidRDefault="00E27666" w:rsidP="003C5C98">
      <w:pPr>
        <w:autoSpaceDE w:val="0"/>
        <w:autoSpaceDN w:val="0"/>
        <w:adjustRightInd w:val="0"/>
        <w:spacing w:after="0" w:line="0" w:lineRule="atLeast"/>
        <w:ind w:firstLine="540"/>
        <w:jc w:val="both"/>
        <w:rPr>
          <w:rFonts w:ascii="Arial" w:hAnsi="Arial" w:cs="Arial"/>
          <w:sz w:val="24"/>
          <w:szCs w:val="24"/>
        </w:rPr>
      </w:pP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lastRenderedPageBreak/>
        <w:t>6.1. Предоставление муниципальной услуги посредством МФЦ осуществляется в подразделениях АУ КО«МФЦ» при наличии вступившего в силу соглашения о взаимодействии между АУ КО«МФЦ» и Администрацией.</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6.2. В случае подачи документов в Администрацию</w:t>
      </w:r>
      <w:r w:rsidR="00485C71" w:rsidRPr="008D0EA5">
        <w:rPr>
          <w:rFonts w:ascii="Arial" w:hAnsi="Arial" w:cs="Arial"/>
          <w:sz w:val="24"/>
          <w:szCs w:val="24"/>
        </w:rPr>
        <w:t xml:space="preserve"> </w:t>
      </w:r>
      <w:r w:rsidRPr="008D0EA5">
        <w:rPr>
          <w:rFonts w:ascii="Arial" w:hAnsi="Arial" w:cs="Arial"/>
          <w:sz w:val="24"/>
          <w:szCs w:val="24"/>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удостоверяет личность и полномочия представителя юридического лица;</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б) определяет предмет обращения;</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в) проводит проверку правильности заполнения обращения;</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г) проводит проверку укомплектованности пакета документов;</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е) заверяет каждый документ дела своей электронной подписью (далее – ЭП);</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ж) направляет копии документов и реестр документов в администрацию:</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в электронной форме (в составе пакетов электронных дел) – в день обращения заявителя в МФЦ;</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По окончании приема документов специалист МФЦ выдает заявителю расписку в приеме документов.</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27666" w:rsidRPr="008D0EA5" w:rsidRDefault="00E27666" w:rsidP="003C5C98">
      <w:pPr>
        <w:autoSpaceDE w:val="0"/>
        <w:autoSpaceDN w:val="0"/>
        <w:adjustRightInd w:val="0"/>
        <w:spacing w:after="0" w:line="0" w:lineRule="atLeast"/>
        <w:ind w:firstLine="709"/>
        <w:jc w:val="both"/>
        <w:rPr>
          <w:rFonts w:ascii="Arial" w:hAnsi="Arial" w:cs="Arial"/>
          <w:sz w:val="24"/>
          <w:szCs w:val="24"/>
        </w:rPr>
      </w:pPr>
      <w:r w:rsidRPr="008D0EA5">
        <w:rPr>
          <w:rFonts w:ascii="Arial" w:hAnsi="Arial" w:cs="Arial"/>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27666" w:rsidRPr="008D0EA5" w:rsidRDefault="00E27666" w:rsidP="003C5C98">
      <w:pPr>
        <w:widowControl w:val="0"/>
        <w:autoSpaceDE w:val="0"/>
        <w:autoSpaceDN w:val="0"/>
        <w:adjustRightInd w:val="0"/>
        <w:spacing w:after="0" w:line="0" w:lineRule="atLeast"/>
        <w:ind w:firstLine="709"/>
        <w:jc w:val="both"/>
        <w:rPr>
          <w:rFonts w:ascii="Arial" w:hAnsi="Arial" w:cs="Arial"/>
          <w:sz w:val="24"/>
          <w:szCs w:val="24"/>
        </w:rPr>
      </w:pPr>
      <w:bookmarkStart w:id="14" w:name="Par33"/>
      <w:bookmarkEnd w:id="14"/>
      <w:r w:rsidRPr="008D0EA5">
        <w:rPr>
          <w:rFonts w:ascii="Arial" w:hAnsi="Arial" w:cs="Arial"/>
          <w:sz w:val="24"/>
          <w:szCs w:val="24"/>
        </w:rPr>
        <w:t>6.4. При вводе безбумажного электронного документооборота административные процедуры регламентируются нормативным правовым актом местной администрации, устанавливающей порядок электронного (безбумажного) документооборота в сфере муниципальных услуг.</w:t>
      </w:r>
    </w:p>
    <w:p w:rsidR="00E27666" w:rsidRPr="008D0EA5" w:rsidRDefault="00E27666" w:rsidP="003C5C98">
      <w:pPr>
        <w:spacing w:after="0" w:line="0" w:lineRule="atLeast"/>
        <w:rPr>
          <w:rFonts w:ascii="Arial" w:hAnsi="Arial" w:cs="Arial"/>
          <w:b/>
          <w:bCs/>
          <w:sz w:val="24"/>
          <w:szCs w:val="24"/>
        </w:rPr>
      </w:pPr>
      <w:r w:rsidRPr="008D0EA5">
        <w:rPr>
          <w:rFonts w:ascii="Arial" w:hAnsi="Arial" w:cs="Arial"/>
          <w:b/>
          <w:bCs/>
          <w:sz w:val="24"/>
          <w:szCs w:val="24"/>
        </w:rPr>
        <w:br w:type="page"/>
      </w:r>
    </w:p>
    <w:p w:rsidR="00E27666" w:rsidRPr="008D0EA5" w:rsidRDefault="00E27666" w:rsidP="003C5C98">
      <w:pPr>
        <w:autoSpaceDE w:val="0"/>
        <w:autoSpaceDN w:val="0"/>
        <w:adjustRightInd w:val="0"/>
        <w:spacing w:after="0" w:line="0" w:lineRule="atLeast"/>
        <w:jc w:val="right"/>
        <w:outlineLvl w:val="0"/>
        <w:rPr>
          <w:rFonts w:ascii="Arial" w:hAnsi="Arial" w:cs="Arial"/>
          <w:bCs/>
          <w:sz w:val="24"/>
          <w:szCs w:val="24"/>
        </w:rPr>
      </w:pPr>
      <w:r w:rsidRPr="008D0EA5">
        <w:rPr>
          <w:rFonts w:ascii="Arial" w:hAnsi="Arial" w:cs="Arial"/>
          <w:bCs/>
          <w:sz w:val="24"/>
          <w:szCs w:val="24"/>
        </w:rPr>
        <w:lastRenderedPageBreak/>
        <w:t>Приложение № 1</w:t>
      </w:r>
    </w:p>
    <w:p w:rsidR="00E27666" w:rsidRPr="008D0EA5" w:rsidRDefault="00E27666" w:rsidP="003C5C98">
      <w:pPr>
        <w:autoSpaceDE w:val="0"/>
        <w:autoSpaceDN w:val="0"/>
        <w:adjustRightInd w:val="0"/>
        <w:spacing w:after="0" w:line="0" w:lineRule="atLeast"/>
        <w:jc w:val="right"/>
        <w:rPr>
          <w:rFonts w:ascii="Arial" w:hAnsi="Arial" w:cs="Arial"/>
          <w:bCs/>
          <w:sz w:val="24"/>
          <w:szCs w:val="24"/>
        </w:rPr>
      </w:pPr>
      <w:r w:rsidRPr="008D0EA5">
        <w:rPr>
          <w:rFonts w:ascii="Arial" w:hAnsi="Arial" w:cs="Arial"/>
          <w:bCs/>
          <w:sz w:val="24"/>
          <w:szCs w:val="24"/>
        </w:rPr>
        <w:t>к административному регламенту</w:t>
      </w:r>
    </w:p>
    <w:p w:rsidR="00E27666" w:rsidRPr="008D0EA5" w:rsidRDefault="00E27666" w:rsidP="003C5C98">
      <w:pPr>
        <w:autoSpaceDE w:val="0"/>
        <w:autoSpaceDN w:val="0"/>
        <w:adjustRightInd w:val="0"/>
        <w:spacing w:after="0" w:line="0" w:lineRule="atLeast"/>
        <w:jc w:val="right"/>
        <w:rPr>
          <w:rFonts w:ascii="Arial" w:hAnsi="Arial" w:cs="Arial"/>
          <w:bCs/>
          <w:sz w:val="24"/>
          <w:szCs w:val="24"/>
        </w:rPr>
      </w:pPr>
      <w:r w:rsidRPr="008D0EA5">
        <w:rPr>
          <w:rFonts w:ascii="Arial" w:hAnsi="Arial" w:cs="Arial"/>
          <w:bCs/>
          <w:sz w:val="24"/>
          <w:szCs w:val="24"/>
        </w:rPr>
        <w:t>предоставления муниципальной услуги</w:t>
      </w:r>
    </w:p>
    <w:p w:rsidR="00E27666" w:rsidRPr="008D0EA5" w:rsidRDefault="00E27666" w:rsidP="003C5C98">
      <w:pPr>
        <w:autoSpaceDE w:val="0"/>
        <w:autoSpaceDN w:val="0"/>
        <w:adjustRightInd w:val="0"/>
        <w:spacing w:after="0" w:line="0" w:lineRule="atLeast"/>
        <w:jc w:val="right"/>
        <w:rPr>
          <w:rFonts w:ascii="Arial" w:hAnsi="Arial" w:cs="Arial"/>
          <w:bCs/>
          <w:sz w:val="24"/>
          <w:szCs w:val="24"/>
        </w:rPr>
      </w:pPr>
      <w:r w:rsidRPr="008D0EA5">
        <w:rPr>
          <w:rFonts w:ascii="Arial" w:hAnsi="Arial" w:cs="Arial"/>
          <w:bCs/>
          <w:sz w:val="24"/>
          <w:szCs w:val="24"/>
        </w:rPr>
        <w:t>"Согласование создания места</w:t>
      </w:r>
    </w:p>
    <w:p w:rsidR="00E27666" w:rsidRPr="008D0EA5" w:rsidRDefault="00E27666" w:rsidP="003C5C98">
      <w:pPr>
        <w:autoSpaceDE w:val="0"/>
        <w:autoSpaceDN w:val="0"/>
        <w:adjustRightInd w:val="0"/>
        <w:spacing w:after="0" w:line="0" w:lineRule="atLeast"/>
        <w:jc w:val="right"/>
        <w:rPr>
          <w:rFonts w:ascii="Arial" w:hAnsi="Arial" w:cs="Arial"/>
          <w:bCs/>
          <w:sz w:val="24"/>
          <w:szCs w:val="24"/>
        </w:rPr>
      </w:pPr>
      <w:r w:rsidRPr="008D0EA5">
        <w:rPr>
          <w:rFonts w:ascii="Arial" w:hAnsi="Arial" w:cs="Arial"/>
          <w:bCs/>
          <w:sz w:val="24"/>
          <w:szCs w:val="24"/>
        </w:rPr>
        <w:t>(площадки) накопления твердых</w:t>
      </w:r>
    </w:p>
    <w:p w:rsidR="00E27666" w:rsidRPr="008D0EA5" w:rsidRDefault="00E27666" w:rsidP="003C5C98">
      <w:pPr>
        <w:autoSpaceDE w:val="0"/>
        <w:autoSpaceDN w:val="0"/>
        <w:adjustRightInd w:val="0"/>
        <w:spacing w:after="0" w:line="0" w:lineRule="atLeast"/>
        <w:jc w:val="right"/>
        <w:rPr>
          <w:rFonts w:ascii="Arial" w:hAnsi="Arial" w:cs="Arial"/>
          <w:bCs/>
          <w:sz w:val="24"/>
          <w:szCs w:val="24"/>
        </w:rPr>
      </w:pPr>
      <w:r w:rsidRPr="008D0EA5">
        <w:rPr>
          <w:rFonts w:ascii="Arial" w:hAnsi="Arial" w:cs="Arial"/>
          <w:bCs/>
          <w:sz w:val="24"/>
          <w:szCs w:val="24"/>
        </w:rPr>
        <w:t>коммунальных отходов "</w:t>
      </w:r>
    </w:p>
    <w:p w:rsidR="00E27666" w:rsidRPr="008D0EA5" w:rsidRDefault="00E27666" w:rsidP="003C5C98">
      <w:pPr>
        <w:pStyle w:val="1"/>
        <w:keepNext w:val="0"/>
        <w:autoSpaceDE w:val="0"/>
        <w:autoSpaceDN w:val="0"/>
        <w:adjustRightInd w:val="0"/>
        <w:spacing w:line="0" w:lineRule="atLeast"/>
        <w:jc w:val="right"/>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Главе _______________________________</w:t>
      </w:r>
    </w:p>
    <w:p w:rsidR="00E27666" w:rsidRPr="008D0EA5" w:rsidRDefault="00212CEF" w:rsidP="003C5C98">
      <w:pPr>
        <w:pStyle w:val="1"/>
        <w:keepNext w:val="0"/>
        <w:autoSpaceDE w:val="0"/>
        <w:autoSpaceDN w:val="0"/>
        <w:adjustRightInd w:val="0"/>
        <w:spacing w:line="0" w:lineRule="atLeast"/>
        <w:jc w:val="right"/>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 xml:space="preserve"> </w:t>
      </w:r>
      <w:r w:rsidR="00E27666" w:rsidRPr="008D0EA5">
        <w:rPr>
          <w:rFonts w:ascii="Arial" w:eastAsiaTheme="minorHAnsi" w:hAnsi="Arial" w:cs="Arial"/>
          <w:b w:val="0"/>
          <w:bCs/>
          <w:sz w:val="24"/>
          <w:szCs w:val="24"/>
          <w:lang w:eastAsia="en-US"/>
        </w:rPr>
        <w:t>(наименование уполномоченного</w:t>
      </w:r>
    </w:p>
    <w:p w:rsidR="00E27666" w:rsidRPr="008D0EA5" w:rsidRDefault="00E27666" w:rsidP="003C5C98">
      <w:pPr>
        <w:pStyle w:val="1"/>
        <w:keepNext w:val="0"/>
        <w:autoSpaceDE w:val="0"/>
        <w:autoSpaceDN w:val="0"/>
        <w:adjustRightInd w:val="0"/>
        <w:spacing w:line="0" w:lineRule="atLeast"/>
        <w:jc w:val="right"/>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органа местного самоуправления)</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8D0EA5" w:rsidRDefault="00E27666" w:rsidP="003C5C98">
      <w:pPr>
        <w:pStyle w:val="1"/>
        <w:keepNext w:val="0"/>
        <w:autoSpaceDE w:val="0"/>
        <w:autoSpaceDN w:val="0"/>
        <w:adjustRightInd w:val="0"/>
        <w:spacing w:line="0" w:lineRule="atLeast"/>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ЗАЯВКА</w:t>
      </w:r>
    </w:p>
    <w:p w:rsidR="00E27666" w:rsidRPr="008D0EA5" w:rsidRDefault="00E27666" w:rsidP="003C5C98">
      <w:pPr>
        <w:pStyle w:val="1"/>
        <w:keepNext w:val="0"/>
        <w:autoSpaceDE w:val="0"/>
        <w:autoSpaceDN w:val="0"/>
        <w:adjustRightInd w:val="0"/>
        <w:spacing w:line="0" w:lineRule="atLeast"/>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на согласование создания места (площадки) накопления</w:t>
      </w:r>
    </w:p>
    <w:p w:rsidR="00E27666" w:rsidRPr="008D0EA5" w:rsidRDefault="00E27666" w:rsidP="003C5C98">
      <w:pPr>
        <w:pStyle w:val="1"/>
        <w:keepNext w:val="0"/>
        <w:autoSpaceDE w:val="0"/>
        <w:autoSpaceDN w:val="0"/>
        <w:adjustRightInd w:val="0"/>
        <w:spacing w:line="0" w:lineRule="atLeast"/>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твердых коммунальных отходов</w:t>
      </w:r>
    </w:p>
    <w:p w:rsidR="00E27666" w:rsidRPr="008D0EA5" w:rsidRDefault="00E27666" w:rsidP="003C5C98">
      <w:pPr>
        <w:pStyle w:val="1"/>
        <w:keepNext w:val="0"/>
        <w:tabs>
          <w:tab w:val="left" w:pos="3233"/>
        </w:tabs>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ab/>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 xml:space="preserve">    В   соответствии  с  </w:t>
      </w:r>
      <w:hyperlink r:id="rId18" w:history="1">
        <w:r w:rsidRPr="008D0EA5">
          <w:rPr>
            <w:rFonts w:ascii="Arial" w:eastAsiaTheme="minorHAnsi" w:hAnsi="Arial" w:cs="Arial"/>
            <w:b w:val="0"/>
            <w:bCs/>
            <w:sz w:val="24"/>
            <w:szCs w:val="24"/>
            <w:lang w:eastAsia="en-US"/>
          </w:rPr>
          <w:t>пунктом  4</w:t>
        </w:r>
      </w:hyperlink>
      <w:r w:rsidRPr="008D0EA5">
        <w:rPr>
          <w:rFonts w:ascii="Arial" w:eastAsiaTheme="minorHAnsi" w:hAnsi="Arial" w:cs="Arial"/>
          <w:b w:val="0"/>
          <w:bCs/>
          <w:sz w:val="24"/>
          <w:szCs w:val="24"/>
          <w:lang w:eastAsia="en-US"/>
        </w:rPr>
        <w:t xml:space="preserve">  Правил  обустройства  мест  (площадок)накопления  твердых коммунальных отходов и ведения их реестра, утвержденных</w:t>
      </w:r>
      <w:r w:rsidR="00485C71" w:rsidRPr="008D0EA5">
        <w:rPr>
          <w:rFonts w:ascii="Arial" w:eastAsiaTheme="minorHAnsi" w:hAnsi="Arial" w:cs="Arial"/>
          <w:b w:val="0"/>
          <w:bCs/>
          <w:sz w:val="24"/>
          <w:szCs w:val="24"/>
          <w:lang w:eastAsia="en-US"/>
        </w:rPr>
        <w:t xml:space="preserve"> </w:t>
      </w:r>
      <w:r w:rsidRPr="008D0EA5">
        <w:rPr>
          <w:rFonts w:ascii="Arial" w:eastAsiaTheme="minorHAnsi" w:hAnsi="Arial" w:cs="Arial"/>
          <w:b w:val="0"/>
          <w:bCs/>
          <w:sz w:val="24"/>
          <w:szCs w:val="24"/>
          <w:lang w:eastAsia="en-US"/>
        </w:rPr>
        <w:t>постановлением Правительства Российской Федерации от 31.08.2018 № 1039, для</w:t>
      </w:r>
      <w:r w:rsidR="00485C71" w:rsidRPr="008D0EA5">
        <w:rPr>
          <w:rFonts w:ascii="Arial" w:eastAsiaTheme="minorHAnsi" w:hAnsi="Arial" w:cs="Arial"/>
          <w:b w:val="0"/>
          <w:bCs/>
          <w:sz w:val="24"/>
          <w:szCs w:val="24"/>
          <w:lang w:eastAsia="en-US"/>
        </w:rPr>
        <w:t xml:space="preserve"> </w:t>
      </w:r>
      <w:r w:rsidRPr="008D0EA5">
        <w:rPr>
          <w:rFonts w:ascii="Arial" w:eastAsiaTheme="minorHAnsi" w:hAnsi="Arial" w:cs="Arial"/>
          <w:b w:val="0"/>
          <w:bCs/>
          <w:sz w:val="24"/>
          <w:szCs w:val="24"/>
          <w:lang w:eastAsia="en-US"/>
        </w:rPr>
        <w:t>согласования создания места  (площадки)  накопления  твердых  коммунальных отходов,________________________________________________________________________</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(наименование заявителя или представителя заявителя)</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направляет следующую заявку:</w:t>
      </w:r>
    </w:p>
    <w:p w:rsidR="00E27666" w:rsidRPr="008D0EA5" w:rsidRDefault="00E27666" w:rsidP="003C5C98">
      <w:pPr>
        <w:autoSpaceDE w:val="0"/>
        <w:autoSpaceDN w:val="0"/>
        <w:adjustRightInd w:val="0"/>
        <w:spacing w:after="0" w:line="0" w:lineRule="atLeast"/>
        <w:jc w:val="both"/>
        <w:rPr>
          <w:rFonts w:ascii="Arial" w:hAnsi="Arial" w:cs="Arial"/>
          <w:b/>
          <w:bCs/>
          <w:sz w:val="24"/>
          <w:szCs w:val="24"/>
        </w:rPr>
      </w:pPr>
    </w:p>
    <w:tbl>
      <w:tblPr>
        <w:tblW w:w="0" w:type="auto"/>
        <w:tblLayout w:type="fixed"/>
        <w:tblCellMar>
          <w:top w:w="102" w:type="dxa"/>
          <w:left w:w="62" w:type="dxa"/>
          <w:bottom w:w="102" w:type="dxa"/>
          <w:right w:w="62" w:type="dxa"/>
        </w:tblCellMar>
        <w:tblLook w:val="0000"/>
      </w:tblPr>
      <w:tblGrid>
        <w:gridCol w:w="510"/>
        <w:gridCol w:w="6498"/>
        <w:gridCol w:w="2693"/>
      </w:tblGrid>
      <w:tr w:rsidR="00E27666" w:rsidRPr="008D0EA5" w:rsidTr="00212CEF">
        <w:tc>
          <w:tcPr>
            <w:tcW w:w="510"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jc w:val="center"/>
              <w:rPr>
                <w:rFonts w:ascii="Arial" w:hAnsi="Arial" w:cs="Arial"/>
                <w:bCs/>
                <w:sz w:val="24"/>
                <w:szCs w:val="24"/>
              </w:rPr>
            </w:pPr>
            <w:r w:rsidRPr="008D0EA5">
              <w:rPr>
                <w:rFonts w:ascii="Arial" w:hAnsi="Arial" w:cs="Arial"/>
                <w:bCs/>
                <w:sz w:val="24"/>
                <w:szCs w:val="24"/>
              </w:rPr>
              <w:t>1.</w:t>
            </w:r>
          </w:p>
        </w:tc>
        <w:tc>
          <w:tcPr>
            <w:tcW w:w="6498"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Полное наименование юридического лица, физического лица</w:t>
            </w:r>
          </w:p>
        </w:tc>
        <w:tc>
          <w:tcPr>
            <w:tcW w:w="2693"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p>
        </w:tc>
      </w:tr>
      <w:tr w:rsidR="00E27666" w:rsidRPr="008D0EA5" w:rsidTr="00212CEF">
        <w:tc>
          <w:tcPr>
            <w:tcW w:w="510"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jc w:val="center"/>
              <w:rPr>
                <w:rFonts w:ascii="Arial" w:hAnsi="Arial" w:cs="Arial"/>
                <w:bCs/>
                <w:sz w:val="24"/>
                <w:szCs w:val="24"/>
              </w:rPr>
            </w:pPr>
            <w:r w:rsidRPr="008D0EA5">
              <w:rPr>
                <w:rFonts w:ascii="Arial" w:hAnsi="Arial" w:cs="Arial"/>
                <w:bCs/>
                <w:sz w:val="24"/>
                <w:szCs w:val="24"/>
              </w:rPr>
              <w:t>2.</w:t>
            </w:r>
          </w:p>
        </w:tc>
        <w:tc>
          <w:tcPr>
            <w:tcW w:w="6498"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Для юридических лиц: основной государственный регистрационный номер записи в Едином государственном реестре юридических лиц</w:t>
            </w:r>
          </w:p>
        </w:tc>
        <w:tc>
          <w:tcPr>
            <w:tcW w:w="2693"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p>
        </w:tc>
      </w:tr>
      <w:tr w:rsidR="00E27666" w:rsidRPr="008D0EA5" w:rsidTr="00212CEF">
        <w:tc>
          <w:tcPr>
            <w:tcW w:w="510"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jc w:val="center"/>
              <w:rPr>
                <w:rFonts w:ascii="Arial" w:hAnsi="Arial" w:cs="Arial"/>
                <w:bCs/>
                <w:sz w:val="24"/>
                <w:szCs w:val="24"/>
              </w:rPr>
            </w:pPr>
            <w:r w:rsidRPr="008D0EA5">
              <w:rPr>
                <w:rFonts w:ascii="Arial" w:hAnsi="Arial" w:cs="Arial"/>
                <w:bCs/>
                <w:sz w:val="24"/>
                <w:szCs w:val="24"/>
              </w:rPr>
              <w:t>3.</w:t>
            </w:r>
          </w:p>
        </w:tc>
        <w:tc>
          <w:tcPr>
            <w:tcW w:w="6498"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Для физических лиц,: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p>
        </w:tc>
      </w:tr>
      <w:tr w:rsidR="00E27666" w:rsidRPr="008D0EA5" w:rsidTr="00212CEF">
        <w:tc>
          <w:tcPr>
            <w:tcW w:w="510"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jc w:val="center"/>
              <w:rPr>
                <w:rFonts w:ascii="Arial" w:hAnsi="Arial" w:cs="Arial"/>
                <w:bCs/>
                <w:sz w:val="24"/>
                <w:szCs w:val="24"/>
              </w:rPr>
            </w:pPr>
            <w:r w:rsidRPr="008D0EA5">
              <w:rPr>
                <w:rFonts w:ascii="Arial" w:hAnsi="Arial" w:cs="Arial"/>
                <w:bCs/>
                <w:sz w:val="24"/>
                <w:szCs w:val="24"/>
              </w:rPr>
              <w:t>4.</w:t>
            </w:r>
          </w:p>
        </w:tc>
        <w:tc>
          <w:tcPr>
            <w:tcW w:w="6498"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Фактический адрес местонахождения юридического лица/адрес регистрации по месту жительства физического лица;</w:t>
            </w:r>
            <w:r w:rsidR="00485C71" w:rsidRPr="008D0EA5">
              <w:rPr>
                <w:rFonts w:ascii="Arial" w:hAnsi="Arial" w:cs="Arial"/>
                <w:bCs/>
                <w:sz w:val="24"/>
                <w:szCs w:val="24"/>
              </w:rPr>
              <w:t xml:space="preserve"> </w:t>
            </w:r>
            <w:r w:rsidRPr="008D0EA5">
              <w:rPr>
                <w:rFonts w:ascii="Arial" w:hAnsi="Arial" w:cs="Arial"/>
                <w:bCs/>
                <w:sz w:val="24"/>
                <w:szCs w:val="24"/>
              </w:rPr>
              <w:t>почтовый адрес</w:t>
            </w:r>
          </w:p>
        </w:tc>
        <w:tc>
          <w:tcPr>
            <w:tcW w:w="2693"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p>
        </w:tc>
      </w:tr>
      <w:tr w:rsidR="00E27666" w:rsidRPr="008D0EA5" w:rsidTr="00212CEF">
        <w:tc>
          <w:tcPr>
            <w:tcW w:w="510"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jc w:val="center"/>
              <w:rPr>
                <w:rFonts w:ascii="Arial" w:hAnsi="Arial" w:cs="Arial"/>
                <w:bCs/>
                <w:sz w:val="24"/>
                <w:szCs w:val="24"/>
              </w:rPr>
            </w:pPr>
            <w:r w:rsidRPr="008D0EA5">
              <w:rPr>
                <w:rFonts w:ascii="Arial" w:hAnsi="Arial" w:cs="Arial"/>
                <w:bCs/>
                <w:sz w:val="24"/>
                <w:szCs w:val="24"/>
              </w:rPr>
              <w:t>5.</w:t>
            </w:r>
          </w:p>
        </w:tc>
        <w:tc>
          <w:tcPr>
            <w:tcW w:w="6498"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Контактный телефон, адрес электронной почты (при наличии)</w:t>
            </w:r>
          </w:p>
        </w:tc>
        <w:tc>
          <w:tcPr>
            <w:tcW w:w="2693"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p>
        </w:tc>
      </w:tr>
      <w:tr w:rsidR="00E27666" w:rsidRPr="008D0EA5" w:rsidTr="00212CEF">
        <w:tc>
          <w:tcPr>
            <w:tcW w:w="510"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jc w:val="center"/>
              <w:rPr>
                <w:rFonts w:ascii="Arial" w:hAnsi="Arial" w:cs="Arial"/>
                <w:bCs/>
                <w:sz w:val="24"/>
                <w:szCs w:val="24"/>
              </w:rPr>
            </w:pPr>
            <w:r w:rsidRPr="008D0EA5">
              <w:rPr>
                <w:rFonts w:ascii="Arial" w:hAnsi="Arial" w:cs="Arial"/>
                <w:bCs/>
                <w:sz w:val="24"/>
                <w:szCs w:val="24"/>
              </w:rPr>
              <w:t>6.</w:t>
            </w:r>
          </w:p>
        </w:tc>
        <w:tc>
          <w:tcPr>
            <w:tcW w:w="6498"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lastRenderedPageBreak/>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2693"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p>
        </w:tc>
      </w:tr>
      <w:tr w:rsidR="00E27666" w:rsidRPr="008D0EA5" w:rsidTr="00212CEF">
        <w:tc>
          <w:tcPr>
            <w:tcW w:w="510"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jc w:val="center"/>
              <w:rPr>
                <w:rFonts w:ascii="Arial" w:hAnsi="Arial" w:cs="Arial"/>
                <w:bCs/>
                <w:sz w:val="24"/>
                <w:szCs w:val="24"/>
              </w:rPr>
            </w:pPr>
            <w:r w:rsidRPr="008D0EA5">
              <w:rPr>
                <w:rFonts w:ascii="Arial" w:hAnsi="Arial" w:cs="Arial"/>
                <w:bCs/>
                <w:sz w:val="24"/>
                <w:szCs w:val="24"/>
              </w:rPr>
              <w:lastRenderedPageBreak/>
              <w:t>7.</w:t>
            </w:r>
          </w:p>
        </w:tc>
        <w:tc>
          <w:tcPr>
            <w:tcW w:w="6498"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Данные о планируемом месте (площадке) накопления ТКО:</w:t>
            </w:r>
          </w:p>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 адрес (местоположение);</w:t>
            </w:r>
          </w:p>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 географические координаты (при наличии)</w:t>
            </w:r>
          </w:p>
        </w:tc>
        <w:tc>
          <w:tcPr>
            <w:tcW w:w="2693"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p>
        </w:tc>
      </w:tr>
      <w:tr w:rsidR="00E27666" w:rsidRPr="008D0EA5" w:rsidTr="00212CEF">
        <w:tc>
          <w:tcPr>
            <w:tcW w:w="510"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jc w:val="center"/>
              <w:rPr>
                <w:rFonts w:ascii="Arial" w:hAnsi="Arial" w:cs="Arial"/>
                <w:bCs/>
                <w:sz w:val="24"/>
                <w:szCs w:val="24"/>
              </w:rPr>
            </w:pPr>
            <w:r w:rsidRPr="008D0EA5">
              <w:rPr>
                <w:rFonts w:ascii="Arial" w:hAnsi="Arial" w:cs="Arial"/>
                <w:bCs/>
                <w:sz w:val="24"/>
                <w:szCs w:val="24"/>
              </w:rPr>
              <w:t>8.</w:t>
            </w:r>
          </w:p>
        </w:tc>
        <w:tc>
          <w:tcPr>
            <w:tcW w:w="6498"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Данные о технических характеристиках планируемого места (площадки) накопления ТКО:</w:t>
            </w:r>
          </w:p>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 тип места (площадки) накопления ТКО;</w:t>
            </w:r>
          </w:p>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 покрытие места (площадки) накопления ТКО;</w:t>
            </w:r>
          </w:p>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 площадь места (площадки) накопления ТКО;</w:t>
            </w:r>
          </w:p>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 количество, вид и (или) тип планируемых к размещению емкостей, предназначенных для сбора и накопления ТКО, с указанием их объема (при наличии);</w:t>
            </w:r>
          </w:p>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 планируемое место для складирования крупногабаритных отходов</w:t>
            </w:r>
          </w:p>
        </w:tc>
        <w:tc>
          <w:tcPr>
            <w:tcW w:w="2693"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p>
        </w:tc>
      </w:tr>
      <w:tr w:rsidR="00E27666" w:rsidRPr="008D0EA5" w:rsidTr="00212CEF">
        <w:tc>
          <w:tcPr>
            <w:tcW w:w="510"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jc w:val="center"/>
              <w:rPr>
                <w:rFonts w:ascii="Arial" w:hAnsi="Arial" w:cs="Arial"/>
                <w:bCs/>
                <w:sz w:val="24"/>
                <w:szCs w:val="24"/>
              </w:rPr>
            </w:pPr>
            <w:r w:rsidRPr="008D0EA5">
              <w:rPr>
                <w:rFonts w:ascii="Arial" w:hAnsi="Arial" w:cs="Arial"/>
                <w:bCs/>
                <w:sz w:val="24"/>
                <w:szCs w:val="24"/>
              </w:rPr>
              <w:t>9.</w:t>
            </w:r>
          </w:p>
        </w:tc>
        <w:tc>
          <w:tcPr>
            <w:tcW w:w="6498"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Данные о собственнике планируемого места (площадки) накопления ТКО:</w:t>
            </w:r>
          </w:p>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 для юридических лиц: полное наименование, основной государственный регистрационный номер записи в ЕГРЮЛ, фактический адрес;</w:t>
            </w:r>
          </w:p>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2693"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p>
        </w:tc>
      </w:tr>
      <w:tr w:rsidR="00E27666" w:rsidRPr="008D0EA5" w:rsidTr="00212CEF">
        <w:tc>
          <w:tcPr>
            <w:tcW w:w="510"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jc w:val="center"/>
              <w:rPr>
                <w:rFonts w:ascii="Arial" w:hAnsi="Arial" w:cs="Arial"/>
                <w:bCs/>
                <w:sz w:val="24"/>
                <w:szCs w:val="24"/>
              </w:rPr>
            </w:pPr>
            <w:r w:rsidRPr="008D0EA5">
              <w:rPr>
                <w:rFonts w:ascii="Arial" w:hAnsi="Arial" w:cs="Arial"/>
                <w:bCs/>
                <w:sz w:val="24"/>
                <w:szCs w:val="24"/>
              </w:rPr>
              <w:t>10.</w:t>
            </w:r>
          </w:p>
        </w:tc>
        <w:tc>
          <w:tcPr>
            <w:tcW w:w="6498"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Данные об источниках образования ТКО</w:t>
            </w:r>
          </w:p>
        </w:tc>
        <w:tc>
          <w:tcPr>
            <w:tcW w:w="2693"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p>
        </w:tc>
      </w:tr>
      <w:tr w:rsidR="00E27666" w:rsidRPr="008D0EA5" w:rsidTr="00212CEF">
        <w:tc>
          <w:tcPr>
            <w:tcW w:w="510"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jc w:val="center"/>
              <w:rPr>
                <w:rFonts w:ascii="Arial" w:hAnsi="Arial" w:cs="Arial"/>
                <w:bCs/>
                <w:sz w:val="24"/>
                <w:szCs w:val="24"/>
              </w:rPr>
            </w:pPr>
            <w:r w:rsidRPr="008D0EA5">
              <w:rPr>
                <w:rFonts w:ascii="Arial" w:hAnsi="Arial" w:cs="Arial"/>
                <w:bCs/>
                <w:sz w:val="24"/>
                <w:szCs w:val="24"/>
              </w:rPr>
              <w:t>11.</w:t>
            </w:r>
          </w:p>
        </w:tc>
        <w:tc>
          <w:tcPr>
            <w:tcW w:w="6498"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r w:rsidRPr="008D0EA5">
              <w:rPr>
                <w:rFonts w:ascii="Arial" w:hAnsi="Arial" w:cs="Arial"/>
                <w:bCs/>
                <w:sz w:val="24"/>
                <w:szCs w:val="24"/>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2693" w:type="dxa"/>
            <w:tcBorders>
              <w:top w:val="single" w:sz="4" w:space="0" w:color="auto"/>
              <w:left w:val="single" w:sz="4" w:space="0" w:color="auto"/>
              <w:bottom w:val="single" w:sz="4" w:space="0" w:color="auto"/>
              <w:right w:val="single" w:sz="4" w:space="0" w:color="auto"/>
            </w:tcBorders>
          </w:tcPr>
          <w:p w:rsidR="00E27666" w:rsidRPr="008D0EA5" w:rsidRDefault="00E27666" w:rsidP="003C5C98">
            <w:pPr>
              <w:autoSpaceDE w:val="0"/>
              <w:autoSpaceDN w:val="0"/>
              <w:adjustRightInd w:val="0"/>
              <w:spacing w:after="0" w:line="0" w:lineRule="atLeast"/>
              <w:rPr>
                <w:rFonts w:ascii="Arial" w:hAnsi="Arial" w:cs="Arial"/>
                <w:bCs/>
                <w:sz w:val="24"/>
                <w:szCs w:val="24"/>
              </w:rPr>
            </w:pPr>
          </w:p>
        </w:tc>
      </w:tr>
    </w:tbl>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Даю согласие на обработку персональных данных, содержащихся в настоящей</w:t>
      </w:r>
      <w:r w:rsidR="00485C71" w:rsidRPr="008D0EA5">
        <w:rPr>
          <w:rFonts w:ascii="Arial" w:eastAsiaTheme="minorHAnsi" w:hAnsi="Arial" w:cs="Arial"/>
          <w:b w:val="0"/>
          <w:bCs/>
          <w:sz w:val="24"/>
          <w:szCs w:val="24"/>
          <w:lang w:eastAsia="en-US"/>
        </w:rPr>
        <w:t xml:space="preserve"> </w:t>
      </w:r>
      <w:r w:rsidRPr="008D0EA5">
        <w:rPr>
          <w:rFonts w:ascii="Arial" w:eastAsiaTheme="minorHAnsi" w:hAnsi="Arial" w:cs="Arial"/>
          <w:b w:val="0"/>
          <w:bCs/>
          <w:sz w:val="24"/>
          <w:szCs w:val="24"/>
          <w:lang w:eastAsia="en-US"/>
        </w:rPr>
        <w:t>заявке.</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Приложение:</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____________                                     __________________</w:t>
      </w:r>
    </w:p>
    <w:p w:rsidR="00212CEF" w:rsidRPr="00212CEF" w:rsidRDefault="00E27666" w:rsidP="00212CEF">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 xml:space="preserve">     (дата)                                        </w:t>
      </w:r>
      <w:r w:rsidRPr="008D0EA5">
        <w:rPr>
          <w:rFonts w:ascii="Arial" w:eastAsiaTheme="minorHAnsi" w:hAnsi="Arial" w:cs="Arial"/>
          <w:b w:val="0"/>
          <w:bCs/>
          <w:sz w:val="24"/>
          <w:szCs w:val="24"/>
          <w:lang w:eastAsia="en-US"/>
        </w:rPr>
        <w:tab/>
      </w:r>
      <w:r w:rsidRPr="008D0EA5">
        <w:rPr>
          <w:rFonts w:ascii="Arial" w:eastAsiaTheme="minorHAnsi" w:hAnsi="Arial" w:cs="Arial"/>
          <w:b w:val="0"/>
          <w:bCs/>
          <w:sz w:val="24"/>
          <w:szCs w:val="24"/>
          <w:lang w:eastAsia="en-US"/>
        </w:rPr>
        <w:tab/>
      </w:r>
      <w:r w:rsidRPr="008D0EA5">
        <w:rPr>
          <w:rFonts w:ascii="Arial" w:eastAsiaTheme="minorHAnsi" w:hAnsi="Arial" w:cs="Arial"/>
          <w:b w:val="0"/>
          <w:bCs/>
          <w:sz w:val="24"/>
          <w:szCs w:val="24"/>
          <w:lang w:eastAsia="en-US"/>
        </w:rPr>
        <w:tab/>
        <w:t xml:space="preserve">    (подпись)</w:t>
      </w:r>
    </w:p>
    <w:p w:rsidR="00E27666" w:rsidRPr="008D0EA5" w:rsidRDefault="00E27666" w:rsidP="003C5C98">
      <w:pPr>
        <w:autoSpaceDE w:val="0"/>
        <w:autoSpaceDN w:val="0"/>
        <w:adjustRightInd w:val="0"/>
        <w:spacing w:after="0" w:line="0" w:lineRule="atLeast"/>
        <w:jc w:val="right"/>
        <w:outlineLvl w:val="0"/>
        <w:rPr>
          <w:rFonts w:ascii="Arial" w:hAnsi="Arial" w:cs="Arial"/>
          <w:bCs/>
          <w:sz w:val="24"/>
          <w:szCs w:val="24"/>
        </w:rPr>
      </w:pPr>
      <w:r w:rsidRPr="008D0EA5">
        <w:rPr>
          <w:rFonts w:ascii="Arial" w:hAnsi="Arial" w:cs="Arial"/>
          <w:bCs/>
          <w:sz w:val="24"/>
          <w:szCs w:val="24"/>
        </w:rPr>
        <w:lastRenderedPageBreak/>
        <w:t>Приложение № 2</w:t>
      </w:r>
    </w:p>
    <w:p w:rsidR="00E27666" w:rsidRPr="008D0EA5" w:rsidRDefault="00E27666" w:rsidP="003C5C98">
      <w:pPr>
        <w:autoSpaceDE w:val="0"/>
        <w:autoSpaceDN w:val="0"/>
        <w:adjustRightInd w:val="0"/>
        <w:spacing w:after="0" w:line="0" w:lineRule="atLeast"/>
        <w:jc w:val="right"/>
        <w:rPr>
          <w:rFonts w:ascii="Arial" w:hAnsi="Arial" w:cs="Arial"/>
          <w:bCs/>
          <w:sz w:val="24"/>
          <w:szCs w:val="24"/>
        </w:rPr>
      </w:pPr>
      <w:r w:rsidRPr="008D0EA5">
        <w:rPr>
          <w:rFonts w:ascii="Arial" w:hAnsi="Arial" w:cs="Arial"/>
          <w:bCs/>
          <w:sz w:val="24"/>
          <w:szCs w:val="24"/>
        </w:rPr>
        <w:t>к административному регламенту</w:t>
      </w:r>
    </w:p>
    <w:p w:rsidR="00E27666" w:rsidRPr="008D0EA5" w:rsidRDefault="00E27666" w:rsidP="003C5C98">
      <w:pPr>
        <w:autoSpaceDE w:val="0"/>
        <w:autoSpaceDN w:val="0"/>
        <w:adjustRightInd w:val="0"/>
        <w:spacing w:after="0" w:line="0" w:lineRule="atLeast"/>
        <w:jc w:val="right"/>
        <w:rPr>
          <w:rFonts w:ascii="Arial" w:hAnsi="Arial" w:cs="Arial"/>
          <w:bCs/>
          <w:sz w:val="24"/>
          <w:szCs w:val="24"/>
        </w:rPr>
      </w:pPr>
      <w:r w:rsidRPr="008D0EA5">
        <w:rPr>
          <w:rFonts w:ascii="Arial" w:hAnsi="Arial" w:cs="Arial"/>
          <w:bCs/>
          <w:sz w:val="24"/>
          <w:szCs w:val="24"/>
        </w:rPr>
        <w:t>предоставления муниципальной услуги</w:t>
      </w:r>
    </w:p>
    <w:p w:rsidR="00E27666" w:rsidRPr="008D0EA5" w:rsidRDefault="00E27666" w:rsidP="003C5C98">
      <w:pPr>
        <w:autoSpaceDE w:val="0"/>
        <w:autoSpaceDN w:val="0"/>
        <w:adjustRightInd w:val="0"/>
        <w:spacing w:after="0" w:line="0" w:lineRule="atLeast"/>
        <w:jc w:val="right"/>
        <w:rPr>
          <w:rFonts w:ascii="Arial" w:hAnsi="Arial" w:cs="Arial"/>
          <w:bCs/>
          <w:sz w:val="24"/>
          <w:szCs w:val="24"/>
        </w:rPr>
      </w:pPr>
      <w:r w:rsidRPr="008D0EA5">
        <w:rPr>
          <w:rFonts w:ascii="Arial" w:hAnsi="Arial" w:cs="Arial"/>
          <w:bCs/>
          <w:sz w:val="24"/>
          <w:szCs w:val="24"/>
        </w:rPr>
        <w:t>«Согласование создания места</w:t>
      </w:r>
    </w:p>
    <w:p w:rsidR="00E27666" w:rsidRPr="008D0EA5" w:rsidRDefault="00E27666" w:rsidP="003C5C98">
      <w:pPr>
        <w:autoSpaceDE w:val="0"/>
        <w:autoSpaceDN w:val="0"/>
        <w:adjustRightInd w:val="0"/>
        <w:spacing w:after="0" w:line="0" w:lineRule="atLeast"/>
        <w:jc w:val="right"/>
        <w:rPr>
          <w:rFonts w:ascii="Arial" w:hAnsi="Arial" w:cs="Arial"/>
          <w:bCs/>
          <w:sz w:val="24"/>
          <w:szCs w:val="24"/>
        </w:rPr>
      </w:pPr>
      <w:r w:rsidRPr="008D0EA5">
        <w:rPr>
          <w:rFonts w:ascii="Arial" w:hAnsi="Arial" w:cs="Arial"/>
          <w:bCs/>
          <w:sz w:val="24"/>
          <w:szCs w:val="24"/>
        </w:rPr>
        <w:t>(площадки) накопления твердых</w:t>
      </w:r>
    </w:p>
    <w:p w:rsidR="00E27666" w:rsidRPr="008D0EA5" w:rsidRDefault="00E27666" w:rsidP="003C5C98">
      <w:pPr>
        <w:autoSpaceDE w:val="0"/>
        <w:autoSpaceDN w:val="0"/>
        <w:adjustRightInd w:val="0"/>
        <w:spacing w:after="0" w:line="0" w:lineRule="atLeast"/>
        <w:jc w:val="right"/>
        <w:rPr>
          <w:rFonts w:ascii="Arial" w:hAnsi="Arial" w:cs="Arial"/>
          <w:bCs/>
          <w:sz w:val="24"/>
          <w:szCs w:val="24"/>
        </w:rPr>
      </w:pPr>
      <w:r w:rsidRPr="008D0EA5">
        <w:rPr>
          <w:rFonts w:ascii="Arial" w:hAnsi="Arial" w:cs="Arial"/>
          <w:bCs/>
          <w:sz w:val="24"/>
          <w:szCs w:val="24"/>
        </w:rPr>
        <w:t>коммунальных отходов»</w:t>
      </w:r>
    </w:p>
    <w:p w:rsidR="00E27666" w:rsidRPr="008D0EA5" w:rsidRDefault="00E27666" w:rsidP="003C5C98">
      <w:pPr>
        <w:autoSpaceDE w:val="0"/>
        <w:autoSpaceDN w:val="0"/>
        <w:adjustRightInd w:val="0"/>
        <w:spacing w:after="0" w:line="0" w:lineRule="atLeast"/>
        <w:jc w:val="both"/>
        <w:rPr>
          <w:rFonts w:ascii="Arial" w:hAnsi="Arial" w:cs="Arial"/>
          <w:b/>
          <w:bCs/>
          <w:sz w:val="24"/>
          <w:szCs w:val="24"/>
        </w:rPr>
      </w:pPr>
    </w:p>
    <w:p w:rsidR="00E27666" w:rsidRPr="008D0EA5" w:rsidRDefault="00E27666" w:rsidP="003C5C98">
      <w:pPr>
        <w:pStyle w:val="1"/>
        <w:keepNext w:val="0"/>
        <w:autoSpaceDE w:val="0"/>
        <w:autoSpaceDN w:val="0"/>
        <w:adjustRightInd w:val="0"/>
        <w:spacing w:line="0" w:lineRule="atLeast"/>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РЕШЕНИЕ</w:t>
      </w:r>
    </w:p>
    <w:p w:rsidR="00E27666" w:rsidRPr="008D0EA5" w:rsidRDefault="00E27666" w:rsidP="003C5C98">
      <w:pPr>
        <w:pStyle w:val="1"/>
        <w:keepNext w:val="0"/>
        <w:autoSpaceDE w:val="0"/>
        <w:autoSpaceDN w:val="0"/>
        <w:adjustRightInd w:val="0"/>
        <w:spacing w:line="0" w:lineRule="atLeast"/>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о согласовании/об отказе в согласовании создания места (площадки)</w:t>
      </w:r>
    </w:p>
    <w:p w:rsidR="00E27666" w:rsidRPr="008D0EA5" w:rsidRDefault="00E27666" w:rsidP="003C5C98">
      <w:pPr>
        <w:pStyle w:val="1"/>
        <w:keepNext w:val="0"/>
        <w:autoSpaceDE w:val="0"/>
        <w:autoSpaceDN w:val="0"/>
        <w:adjustRightInd w:val="0"/>
        <w:spacing w:line="0" w:lineRule="atLeast"/>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накопления твердых коммунальных отходов</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"__" ____________ 20__ г.</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8D0EA5" w:rsidRDefault="00E27666" w:rsidP="003C5C98">
      <w:pPr>
        <w:pStyle w:val="1"/>
        <w:keepNext w:val="0"/>
        <w:autoSpaceDE w:val="0"/>
        <w:autoSpaceDN w:val="0"/>
        <w:adjustRightInd w:val="0"/>
        <w:spacing w:line="0" w:lineRule="atLeast"/>
        <w:ind w:firstLine="708"/>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лице_______________________________________________________________________</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(должность, Ф.И.О.)</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принято решение о согласовании/об отказе в согласовании создания места (площадки) накопления</w:t>
      </w:r>
      <w:r w:rsidR="00485C71" w:rsidRPr="008D0EA5">
        <w:rPr>
          <w:rFonts w:ascii="Arial" w:eastAsiaTheme="minorHAnsi" w:hAnsi="Arial" w:cs="Arial"/>
          <w:b w:val="0"/>
          <w:bCs/>
          <w:sz w:val="24"/>
          <w:szCs w:val="24"/>
          <w:lang w:eastAsia="en-US"/>
        </w:rPr>
        <w:t xml:space="preserve"> </w:t>
      </w:r>
      <w:r w:rsidRPr="008D0EA5">
        <w:rPr>
          <w:rFonts w:ascii="Arial" w:eastAsiaTheme="minorHAnsi" w:hAnsi="Arial" w:cs="Arial"/>
          <w:b w:val="0"/>
          <w:bCs/>
          <w:sz w:val="24"/>
          <w:szCs w:val="24"/>
          <w:lang w:eastAsia="en-US"/>
        </w:rPr>
        <w:t>ТКО</w:t>
      </w:r>
      <w:r w:rsidR="00485C71" w:rsidRPr="008D0EA5">
        <w:rPr>
          <w:rFonts w:ascii="Arial" w:eastAsiaTheme="minorHAnsi" w:hAnsi="Arial" w:cs="Arial"/>
          <w:b w:val="0"/>
          <w:bCs/>
          <w:sz w:val="24"/>
          <w:szCs w:val="24"/>
          <w:lang w:eastAsia="en-US"/>
        </w:rPr>
        <w:t xml:space="preserve"> </w:t>
      </w:r>
      <w:r w:rsidRPr="008D0EA5">
        <w:rPr>
          <w:rFonts w:ascii="Arial" w:eastAsiaTheme="minorHAnsi" w:hAnsi="Arial" w:cs="Arial"/>
          <w:b w:val="0"/>
          <w:bCs/>
          <w:sz w:val="24"/>
          <w:szCs w:val="24"/>
          <w:lang w:eastAsia="en-US"/>
        </w:rPr>
        <w:t>по адресу:_____________________________________________________</w:t>
      </w:r>
    </w:p>
    <w:p w:rsidR="00E27666" w:rsidRPr="008D0EA5" w:rsidRDefault="00E27666" w:rsidP="003C5C98">
      <w:pPr>
        <w:spacing w:after="0" w:line="0" w:lineRule="atLeast"/>
        <w:rPr>
          <w:rFonts w:ascii="Arial" w:hAnsi="Arial" w:cs="Arial"/>
          <w:b/>
          <w:bCs/>
          <w:sz w:val="24"/>
          <w:szCs w:val="24"/>
        </w:rPr>
      </w:pPr>
      <w:r w:rsidRPr="008D0EA5">
        <w:rPr>
          <w:rFonts w:ascii="Arial" w:hAnsi="Arial" w:cs="Arial"/>
          <w:sz w:val="24"/>
          <w:szCs w:val="24"/>
        </w:rPr>
        <w:t>_____________________________________________________________________________</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собственнику места (площадки) накопления твердых коммунальных отходов:__________________________________________________в лице</w:t>
      </w:r>
      <w:r w:rsidR="00485C71" w:rsidRPr="008D0EA5">
        <w:rPr>
          <w:rFonts w:ascii="Arial" w:eastAsiaTheme="minorHAnsi" w:hAnsi="Arial" w:cs="Arial"/>
          <w:b w:val="0"/>
          <w:bCs/>
          <w:sz w:val="24"/>
          <w:szCs w:val="24"/>
          <w:lang w:eastAsia="en-US"/>
        </w:rPr>
        <w:t xml:space="preserve"> </w:t>
      </w:r>
      <w:r w:rsidRPr="008D0EA5">
        <w:rPr>
          <w:rFonts w:ascii="Arial" w:eastAsiaTheme="minorHAnsi" w:hAnsi="Arial" w:cs="Arial"/>
          <w:b w:val="0"/>
          <w:bCs/>
          <w:sz w:val="24"/>
          <w:szCs w:val="24"/>
          <w:lang w:eastAsia="en-US"/>
        </w:rPr>
        <w:t>заявителя: _____________________________________________________________________________,</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действующего</w:t>
      </w:r>
      <w:r w:rsidR="00485C71" w:rsidRPr="008D0EA5">
        <w:rPr>
          <w:rFonts w:ascii="Arial" w:eastAsiaTheme="minorHAnsi" w:hAnsi="Arial" w:cs="Arial"/>
          <w:b w:val="0"/>
          <w:bCs/>
          <w:sz w:val="24"/>
          <w:szCs w:val="24"/>
          <w:lang w:eastAsia="en-US"/>
        </w:rPr>
        <w:t xml:space="preserve"> </w:t>
      </w:r>
      <w:r w:rsidRPr="008D0EA5">
        <w:rPr>
          <w:rFonts w:ascii="Arial" w:eastAsiaTheme="minorHAnsi" w:hAnsi="Arial" w:cs="Arial"/>
          <w:b w:val="0"/>
          <w:bCs/>
          <w:sz w:val="24"/>
          <w:szCs w:val="24"/>
          <w:lang w:eastAsia="en-US"/>
        </w:rPr>
        <w:t>на</w:t>
      </w:r>
      <w:r w:rsidR="00485C71" w:rsidRPr="008D0EA5">
        <w:rPr>
          <w:rFonts w:ascii="Arial" w:eastAsiaTheme="minorHAnsi" w:hAnsi="Arial" w:cs="Arial"/>
          <w:b w:val="0"/>
          <w:bCs/>
          <w:sz w:val="24"/>
          <w:szCs w:val="24"/>
          <w:lang w:eastAsia="en-US"/>
        </w:rPr>
        <w:t xml:space="preserve"> </w:t>
      </w:r>
      <w:r w:rsidRPr="008D0EA5">
        <w:rPr>
          <w:rFonts w:ascii="Arial" w:eastAsiaTheme="minorHAnsi" w:hAnsi="Arial" w:cs="Arial"/>
          <w:b w:val="0"/>
          <w:bCs/>
          <w:sz w:val="24"/>
          <w:szCs w:val="24"/>
          <w:lang w:eastAsia="en-US"/>
        </w:rPr>
        <w:t>основании: ____________________________________________________,</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наосновании__________________________________________________________________</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(указать обстоятельства, послужившие основанием для отказа)</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_____________________       ____________      _________________</w:t>
      </w:r>
    </w:p>
    <w:p w:rsidR="00E27666" w:rsidRPr="008D0EA5"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8D0EA5">
        <w:rPr>
          <w:rFonts w:ascii="Arial" w:eastAsiaTheme="minorHAnsi" w:hAnsi="Arial" w:cs="Arial"/>
          <w:b w:val="0"/>
          <w:bCs/>
          <w:sz w:val="24"/>
          <w:szCs w:val="24"/>
          <w:lang w:eastAsia="en-US"/>
        </w:rPr>
        <w:t xml:space="preserve">     (должность)                     </w:t>
      </w:r>
      <w:r w:rsidRPr="008D0EA5">
        <w:rPr>
          <w:rFonts w:ascii="Arial" w:eastAsiaTheme="minorHAnsi" w:hAnsi="Arial" w:cs="Arial"/>
          <w:b w:val="0"/>
          <w:bCs/>
          <w:sz w:val="24"/>
          <w:szCs w:val="24"/>
          <w:lang w:eastAsia="en-US"/>
        </w:rPr>
        <w:tab/>
        <w:t xml:space="preserve">       (подпись)                 </w:t>
      </w:r>
      <w:r w:rsidRPr="008D0EA5">
        <w:rPr>
          <w:rFonts w:ascii="Arial" w:eastAsiaTheme="minorHAnsi" w:hAnsi="Arial" w:cs="Arial"/>
          <w:b w:val="0"/>
          <w:bCs/>
          <w:sz w:val="24"/>
          <w:szCs w:val="24"/>
          <w:lang w:eastAsia="en-US"/>
        </w:rPr>
        <w:tab/>
      </w:r>
      <w:r w:rsidRPr="008D0EA5">
        <w:rPr>
          <w:rFonts w:ascii="Arial" w:eastAsiaTheme="minorHAnsi" w:hAnsi="Arial" w:cs="Arial"/>
          <w:b w:val="0"/>
          <w:bCs/>
          <w:sz w:val="24"/>
          <w:szCs w:val="24"/>
          <w:lang w:eastAsia="en-US"/>
        </w:rPr>
        <w:tab/>
        <w:t xml:space="preserve">   (Ф.И.О)</w:t>
      </w:r>
    </w:p>
    <w:p w:rsidR="00F12C76" w:rsidRPr="008D0EA5" w:rsidRDefault="00E27666" w:rsidP="003C5C98">
      <w:pPr>
        <w:pStyle w:val="1"/>
        <w:keepNext w:val="0"/>
        <w:autoSpaceDE w:val="0"/>
        <w:autoSpaceDN w:val="0"/>
        <w:adjustRightInd w:val="0"/>
        <w:spacing w:line="0" w:lineRule="atLeast"/>
        <w:jc w:val="both"/>
        <w:rPr>
          <w:rFonts w:ascii="Arial" w:hAnsi="Arial" w:cs="Arial"/>
          <w:sz w:val="24"/>
          <w:szCs w:val="24"/>
        </w:rPr>
      </w:pPr>
      <w:r w:rsidRPr="008D0EA5">
        <w:rPr>
          <w:rFonts w:ascii="Arial" w:eastAsiaTheme="minorHAnsi" w:hAnsi="Arial" w:cs="Arial"/>
          <w:b w:val="0"/>
          <w:bCs/>
          <w:sz w:val="24"/>
          <w:szCs w:val="24"/>
          <w:lang w:eastAsia="en-US"/>
        </w:rPr>
        <w:t>М.п.</w:t>
      </w:r>
    </w:p>
    <w:sectPr w:rsidR="00F12C76" w:rsidRPr="008D0EA5" w:rsidSect="00F01153">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B09" w:rsidRDefault="00596B09" w:rsidP="005B7737">
      <w:pPr>
        <w:spacing w:after="0"/>
      </w:pPr>
      <w:r>
        <w:separator/>
      </w:r>
    </w:p>
  </w:endnote>
  <w:endnote w:type="continuationSeparator" w:id="1">
    <w:p w:rsidR="00596B09" w:rsidRDefault="00596B09" w:rsidP="005B773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B09" w:rsidRDefault="00596B09" w:rsidP="005B7737">
      <w:pPr>
        <w:spacing w:after="0"/>
      </w:pPr>
      <w:r>
        <w:separator/>
      </w:r>
    </w:p>
  </w:footnote>
  <w:footnote w:type="continuationSeparator" w:id="1">
    <w:p w:rsidR="00596B09" w:rsidRDefault="00596B09" w:rsidP="005B773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4FC5923"/>
    <w:multiLevelType w:val="multilevel"/>
    <w:tmpl w:val="DC149FCC"/>
    <w:lvl w:ilvl="0">
      <w:start w:val="1"/>
      <w:numFmt w:val="decimal"/>
      <w:lvlText w:val="%1)"/>
      <w:lvlJc w:val="left"/>
      <w:pPr>
        <w:ind w:left="3195"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E1619CD"/>
    <w:multiLevelType w:val="multilevel"/>
    <w:tmpl w:val="F53C9C08"/>
    <w:lvl w:ilvl="0">
      <w:start w:val="1"/>
      <w:numFmt w:val="decimal"/>
      <w:lvlText w:val="%1)"/>
      <w:lvlJc w:val="left"/>
      <w:pPr>
        <w:ind w:left="928" w:hanging="360"/>
      </w:pPr>
      <w:rPr>
        <w:rFonts w:cs="Times New Roman"/>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5">
    <w:nsid w:val="3EE92E3F"/>
    <w:multiLevelType w:val="multilevel"/>
    <w:tmpl w:val="B9A0A960"/>
    <w:lvl w:ilvl="0">
      <w:start w:val="1"/>
      <w:numFmt w:val="decimal"/>
      <w:lvlText w:val="%1."/>
      <w:lvlJc w:val="left"/>
      <w:pPr>
        <w:ind w:left="555" w:hanging="555"/>
      </w:pPr>
      <w:rPr>
        <w:rFonts w:cs="Times New Roman"/>
      </w:rPr>
    </w:lvl>
    <w:lvl w:ilvl="1">
      <w:start w:val="1"/>
      <w:numFmt w:val="decimal"/>
      <w:lvlText w:val="%1.%2."/>
      <w:lvlJc w:val="left"/>
      <w:pPr>
        <w:ind w:left="1288"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6FAA23CC"/>
    <w:multiLevelType w:val="multilevel"/>
    <w:tmpl w:val="F80EDE70"/>
    <w:lvl w:ilvl="0">
      <w:start w:val="1"/>
      <w:numFmt w:val="bullet"/>
      <w:lvlText w:val=""/>
      <w:lvlJc w:val="left"/>
      <w:pPr>
        <w:ind w:left="1429" w:hanging="360"/>
      </w:pPr>
      <w:rPr>
        <w:rFonts w:ascii="Symbol" w:hAnsi="Symbol"/>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abstractNumId w:val="5"/>
  </w:num>
  <w:num w:numId="2">
    <w:abstractNumId w:val="4"/>
  </w:num>
  <w:num w:numId="3">
    <w:abstractNumId w:val="1"/>
  </w:num>
  <w:num w:numId="4">
    <w:abstractNumId w:val="7"/>
  </w:num>
  <w:num w:numId="5">
    <w:abstractNumId w:val="3"/>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B7737"/>
    <w:rsid w:val="000132A5"/>
    <w:rsid w:val="0009732F"/>
    <w:rsid w:val="002027B6"/>
    <w:rsid w:val="00212CEF"/>
    <w:rsid w:val="00271FF3"/>
    <w:rsid w:val="002857C6"/>
    <w:rsid w:val="002D6074"/>
    <w:rsid w:val="00334493"/>
    <w:rsid w:val="003C5C98"/>
    <w:rsid w:val="00425E52"/>
    <w:rsid w:val="00485C71"/>
    <w:rsid w:val="004B79DD"/>
    <w:rsid w:val="00596B09"/>
    <w:rsid w:val="005B7737"/>
    <w:rsid w:val="006662E0"/>
    <w:rsid w:val="006C0B77"/>
    <w:rsid w:val="006E6413"/>
    <w:rsid w:val="00706EFE"/>
    <w:rsid w:val="0082172E"/>
    <w:rsid w:val="008242FF"/>
    <w:rsid w:val="008330E6"/>
    <w:rsid w:val="00870751"/>
    <w:rsid w:val="008D0EA5"/>
    <w:rsid w:val="008F7C1A"/>
    <w:rsid w:val="00922C48"/>
    <w:rsid w:val="00962594"/>
    <w:rsid w:val="009743E3"/>
    <w:rsid w:val="0098746F"/>
    <w:rsid w:val="00993B8E"/>
    <w:rsid w:val="009B0AEF"/>
    <w:rsid w:val="00B17170"/>
    <w:rsid w:val="00B915B7"/>
    <w:rsid w:val="00E2638A"/>
    <w:rsid w:val="00E27666"/>
    <w:rsid w:val="00E904A7"/>
    <w:rsid w:val="00EA59DF"/>
    <w:rsid w:val="00EB74B7"/>
    <w:rsid w:val="00ED2E76"/>
    <w:rsid w:val="00EE4070"/>
    <w:rsid w:val="00F064B2"/>
    <w:rsid w:val="00F12C76"/>
    <w:rsid w:val="00F83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qFormat/>
    <w:rsid w:val="005B7737"/>
    <w:pPr>
      <w:keepNext/>
      <w:spacing w:after="0" w:line="360" w:lineRule="auto"/>
      <w:jc w:val="center"/>
      <w:outlineLvl w:val="0"/>
    </w:pPr>
    <w:rPr>
      <w:rFonts w:ascii="Tahoma" w:eastAsia="Times New Roman" w:hAnsi="Tahoma"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7737"/>
    <w:rPr>
      <w:rFonts w:ascii="Tahoma" w:eastAsia="Times New Roman" w:hAnsi="Tahoma" w:cs="Times New Roman"/>
      <w:b/>
      <w:sz w:val="28"/>
      <w:szCs w:val="20"/>
      <w:lang w:eastAsia="ru-RU"/>
    </w:rPr>
  </w:style>
  <w:style w:type="paragraph" w:styleId="a3">
    <w:name w:val="List Paragraph"/>
    <w:basedOn w:val="a"/>
    <w:link w:val="a4"/>
    <w:qFormat/>
    <w:rsid w:val="005B7737"/>
    <w:pPr>
      <w:spacing w:after="200" w:line="276" w:lineRule="auto"/>
      <w:ind w:left="720"/>
      <w:contextualSpacing/>
    </w:pPr>
    <w:rPr>
      <w:rFonts w:ascii="Calibri" w:eastAsia="Times New Roman" w:hAnsi="Calibri" w:cs="Times New Roman"/>
      <w:sz w:val="22"/>
      <w:szCs w:val="20"/>
      <w:lang w:eastAsia="ru-RU"/>
    </w:rPr>
  </w:style>
  <w:style w:type="character" w:customStyle="1" w:styleId="a4">
    <w:name w:val="Абзац списка Знак"/>
    <w:basedOn w:val="a0"/>
    <w:link w:val="a3"/>
    <w:uiPriority w:val="34"/>
    <w:locked/>
    <w:rsid w:val="005B7737"/>
    <w:rPr>
      <w:rFonts w:ascii="Calibri" w:eastAsia="Times New Roman" w:hAnsi="Calibri" w:cs="Times New Roman"/>
      <w:szCs w:val="20"/>
      <w:lang w:eastAsia="ru-RU"/>
    </w:rPr>
  </w:style>
  <w:style w:type="paragraph" w:customStyle="1" w:styleId="ConsPlusNormal">
    <w:name w:val="ConsPlusNormal"/>
    <w:link w:val="ConsPlusNormal1"/>
    <w:rsid w:val="005B7737"/>
    <w:pPr>
      <w:spacing w:after="0" w:line="240" w:lineRule="auto"/>
      <w:ind w:firstLine="720"/>
    </w:pPr>
    <w:rPr>
      <w:rFonts w:ascii="Arial" w:eastAsia="Times New Roman" w:hAnsi="Arial" w:cs="Times New Roman"/>
      <w:sz w:val="20"/>
      <w:szCs w:val="20"/>
      <w:lang w:eastAsia="ru-RU"/>
    </w:rPr>
  </w:style>
  <w:style w:type="character" w:customStyle="1" w:styleId="ConsPlusNormal1">
    <w:name w:val="ConsPlusNormal1"/>
    <w:link w:val="ConsPlusNormal"/>
    <w:locked/>
    <w:rsid w:val="005B7737"/>
    <w:rPr>
      <w:rFonts w:ascii="Arial" w:eastAsia="Times New Roman" w:hAnsi="Arial" w:cs="Times New Roman"/>
      <w:sz w:val="20"/>
      <w:szCs w:val="20"/>
      <w:lang w:eastAsia="ru-RU"/>
    </w:rPr>
  </w:style>
  <w:style w:type="paragraph" w:customStyle="1" w:styleId="11">
    <w:name w:val="Гиперссылка1"/>
    <w:link w:val="a5"/>
    <w:rsid w:val="005B7737"/>
    <w:pPr>
      <w:spacing w:after="0" w:line="240" w:lineRule="auto"/>
    </w:pPr>
    <w:rPr>
      <w:rFonts w:eastAsia="Times New Roman" w:cs="Times New Roman"/>
      <w:color w:val="0000FF"/>
      <w:sz w:val="20"/>
      <w:szCs w:val="20"/>
      <w:u w:val="single"/>
      <w:lang w:eastAsia="ru-RU"/>
    </w:rPr>
  </w:style>
  <w:style w:type="character" w:styleId="a5">
    <w:name w:val="Hyperlink"/>
    <w:basedOn w:val="a0"/>
    <w:link w:val="11"/>
    <w:rsid w:val="005B7737"/>
    <w:rPr>
      <w:rFonts w:eastAsia="Times New Roman" w:cs="Times New Roman"/>
      <w:color w:val="0000FF"/>
      <w:sz w:val="20"/>
      <w:szCs w:val="20"/>
      <w:u w:val="single"/>
      <w:lang w:eastAsia="ru-RU"/>
    </w:rPr>
  </w:style>
  <w:style w:type="paragraph" w:styleId="a6">
    <w:name w:val="Title"/>
    <w:basedOn w:val="a"/>
    <w:link w:val="a7"/>
    <w:qFormat/>
    <w:rsid w:val="005B7737"/>
    <w:pPr>
      <w:spacing w:after="0"/>
      <w:jc w:val="center"/>
    </w:pPr>
    <w:rPr>
      <w:rFonts w:eastAsia="Times New Roman" w:cs="Times New Roman"/>
      <w:szCs w:val="20"/>
      <w:lang w:eastAsia="ru-RU"/>
    </w:rPr>
  </w:style>
  <w:style w:type="character" w:customStyle="1" w:styleId="a7">
    <w:name w:val="Название Знак"/>
    <w:basedOn w:val="a0"/>
    <w:link w:val="a6"/>
    <w:rsid w:val="005B7737"/>
    <w:rPr>
      <w:rFonts w:ascii="Times New Roman" w:eastAsia="Times New Roman" w:hAnsi="Times New Roman" w:cs="Times New Roman"/>
      <w:sz w:val="28"/>
      <w:szCs w:val="20"/>
      <w:lang w:eastAsia="ru-RU"/>
    </w:rPr>
  </w:style>
  <w:style w:type="paragraph" w:styleId="a8">
    <w:name w:val="header"/>
    <w:basedOn w:val="a"/>
    <w:link w:val="a9"/>
    <w:uiPriority w:val="99"/>
    <w:semiHidden/>
    <w:unhideWhenUsed/>
    <w:rsid w:val="005B7737"/>
    <w:pPr>
      <w:tabs>
        <w:tab w:val="center" w:pos="4677"/>
        <w:tab w:val="right" w:pos="9355"/>
      </w:tabs>
      <w:spacing w:after="0"/>
    </w:pPr>
  </w:style>
  <w:style w:type="character" w:customStyle="1" w:styleId="a9">
    <w:name w:val="Верхний колонтитул Знак"/>
    <w:basedOn w:val="a0"/>
    <w:link w:val="a8"/>
    <w:uiPriority w:val="99"/>
    <w:semiHidden/>
    <w:rsid w:val="005B7737"/>
    <w:rPr>
      <w:rFonts w:ascii="Times New Roman" w:hAnsi="Times New Roman"/>
      <w:sz w:val="28"/>
    </w:rPr>
  </w:style>
  <w:style w:type="paragraph" w:styleId="aa">
    <w:name w:val="footer"/>
    <w:basedOn w:val="a"/>
    <w:link w:val="ab"/>
    <w:uiPriority w:val="99"/>
    <w:semiHidden/>
    <w:unhideWhenUsed/>
    <w:rsid w:val="005B7737"/>
    <w:pPr>
      <w:tabs>
        <w:tab w:val="center" w:pos="4677"/>
        <w:tab w:val="right" w:pos="9355"/>
      </w:tabs>
      <w:spacing w:after="0"/>
    </w:pPr>
  </w:style>
  <w:style w:type="character" w:customStyle="1" w:styleId="ab">
    <w:name w:val="Нижний колонтитул Знак"/>
    <w:basedOn w:val="a0"/>
    <w:link w:val="aa"/>
    <w:uiPriority w:val="99"/>
    <w:semiHidden/>
    <w:rsid w:val="005B7737"/>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DFA9CD9CCC7A8602E3DCE74CA57BF1F2CO9FA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5D39A8694D5DDF6805B4B9FA2C1DB83B79B687B0295049AE3DAD451A0E7F962FD64D4143F0AC16DEE0C5F263D766855ECB1597484D5D1734GDXDP" TargetMode="External"/><Relationship Id="rId3" Type="http://schemas.openxmlformats.org/officeDocument/2006/relationships/settings" Target="settings.xml"/><Relationship Id="rId7" Type="http://schemas.openxmlformats.org/officeDocument/2006/relationships/hyperlink" Target="consultantplus://offline/ref=812303684D3D58A74B74396227713E9F1ECE23360738F6FAF783227CFE75681221D060DA4F27609558EAB28F958AA273193AAC1D18645712q2h5F" TargetMode="External"/><Relationship Id="rId12" Type="http://schemas.openxmlformats.org/officeDocument/2006/relationships/hyperlink" Target="consultantplus://offline/ref=F39A05544E60CFD531D202DD821369FB77176497D65B480E10564477F72DBCE93A51C45418FC12DFF02D4DEC5CC3E33C621FB5688E44A2B4aE31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985AB3CF7AF5C7EE8551E5E1E3ECF260FDE446CA40144E0A876F71BE91A802DEFFA9EAAFC9E86C9D2B938223DD16BCB49A31D2E99O8F1N"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F985AB3CF7AF5C7EE8551E5E1E3ECF260FDE446CA40144E0A876F71BE91A802DEFFA9EABF09786C9D2B938223DD16BCB49A31D2E99O8F1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8F9978D9885F6397E788578CB48A31E2E8582872AOEF2N"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8840</Words>
  <Characters>50394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АСС</cp:lastModifiedBy>
  <cp:revision>6</cp:revision>
  <cp:lastPrinted>2024-04-18T11:31:00Z</cp:lastPrinted>
  <dcterms:created xsi:type="dcterms:W3CDTF">2024-03-20T08:04:00Z</dcterms:created>
  <dcterms:modified xsi:type="dcterms:W3CDTF">2024-04-18T11:39:00Z</dcterms:modified>
</cp:coreProperties>
</file>