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32" w:rsidRDefault="00257E32" w:rsidP="004024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249C" w:rsidRDefault="00D96F48" w:rsidP="004024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АДМИНИСТРАЦИЯ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СТОРОЖЕВСКОГО  СЕЛЬСОВЕТА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</w:p>
    <w:p w:rsidR="003E6C78" w:rsidRPr="009E2E03" w:rsidRDefault="003E6C78" w:rsidP="009E2E03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ПОСТАНОВЛЕНИЕ</w:t>
      </w:r>
    </w:p>
    <w:p w:rsidR="003E6C78" w:rsidRPr="009E2E03" w:rsidRDefault="005F1651" w:rsidP="009E2E03">
      <w:pPr>
        <w:pStyle w:val="1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от  28.06.2024</w:t>
      </w:r>
      <w:r w:rsidR="00725410" w:rsidRPr="009E2E03">
        <w:rPr>
          <w:rFonts w:ascii="Arial" w:hAnsi="Arial" w:cs="Arial"/>
          <w:b/>
          <w:sz w:val="32"/>
          <w:szCs w:val="32"/>
        </w:rPr>
        <w:t xml:space="preserve"> года  №  36</w:t>
      </w:r>
    </w:p>
    <w:p w:rsidR="003E6C78" w:rsidRPr="009E2E03" w:rsidRDefault="003E6C78" w:rsidP="00D02F6A">
      <w:pPr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>с</w:t>
      </w:r>
      <w:proofErr w:type="gramStart"/>
      <w:r w:rsidRPr="009E2E03">
        <w:rPr>
          <w:rFonts w:ascii="Arial" w:hAnsi="Arial" w:cs="Arial"/>
          <w:b/>
          <w:sz w:val="32"/>
          <w:szCs w:val="32"/>
        </w:rPr>
        <w:t>.С</w:t>
      </w:r>
      <w:proofErr w:type="gramEnd"/>
      <w:r w:rsidRPr="009E2E03">
        <w:rPr>
          <w:rFonts w:ascii="Arial" w:hAnsi="Arial" w:cs="Arial"/>
          <w:b/>
          <w:sz w:val="32"/>
          <w:szCs w:val="32"/>
        </w:rPr>
        <w:t>торожевое</w:t>
      </w:r>
    </w:p>
    <w:p w:rsidR="005F1651" w:rsidRPr="009E2E03" w:rsidRDefault="003E6C78" w:rsidP="009E2E0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2E03">
        <w:rPr>
          <w:rFonts w:ascii="Arial" w:hAnsi="Arial" w:cs="Arial"/>
          <w:b/>
          <w:sz w:val="32"/>
          <w:szCs w:val="32"/>
        </w:rPr>
        <w:t xml:space="preserve">О  внесении  </w:t>
      </w:r>
      <w:r w:rsidR="00725410" w:rsidRPr="009E2E03">
        <w:rPr>
          <w:rFonts w:ascii="Arial" w:hAnsi="Arial" w:cs="Arial"/>
          <w:b/>
          <w:sz w:val="32"/>
          <w:szCs w:val="32"/>
        </w:rPr>
        <w:t xml:space="preserve">дополнений </w:t>
      </w:r>
      <w:r w:rsidRPr="009E2E03">
        <w:rPr>
          <w:rFonts w:ascii="Arial" w:hAnsi="Arial" w:cs="Arial"/>
          <w:b/>
          <w:sz w:val="32"/>
          <w:szCs w:val="32"/>
        </w:rPr>
        <w:t xml:space="preserve">в постановление  </w:t>
      </w:r>
      <w:r w:rsidR="003D158E" w:rsidRPr="009E2E03">
        <w:rPr>
          <w:rFonts w:ascii="Arial" w:hAnsi="Arial" w:cs="Arial"/>
          <w:b/>
          <w:sz w:val="32"/>
          <w:szCs w:val="32"/>
        </w:rPr>
        <w:t>а</w:t>
      </w:r>
      <w:r w:rsidRPr="009E2E03">
        <w:rPr>
          <w:rFonts w:ascii="Arial" w:hAnsi="Arial" w:cs="Arial"/>
          <w:b/>
          <w:sz w:val="32"/>
          <w:szCs w:val="32"/>
        </w:rPr>
        <w:t>дминистрации</w:t>
      </w:r>
      <w:r w:rsidR="009E2E0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E2E03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Pr="009E2E03">
        <w:rPr>
          <w:rFonts w:ascii="Arial" w:hAnsi="Arial" w:cs="Arial"/>
          <w:b/>
          <w:sz w:val="32"/>
          <w:szCs w:val="32"/>
        </w:rPr>
        <w:t xml:space="preserve">  сельсовета </w:t>
      </w:r>
      <w:r w:rsidR="00884F3E" w:rsidRPr="009E2E03">
        <w:rPr>
          <w:rFonts w:ascii="Arial" w:hAnsi="Arial" w:cs="Arial"/>
          <w:b/>
          <w:sz w:val="32"/>
          <w:szCs w:val="32"/>
        </w:rPr>
        <w:t>«</w:t>
      </w:r>
      <w:r w:rsidR="00884F3E" w:rsidRPr="009E2E03">
        <w:rPr>
          <w:rFonts w:ascii="Arial" w:eastAsia="Times New Roman" w:hAnsi="Arial" w:cs="Arial"/>
          <w:b/>
          <w:sz w:val="32"/>
          <w:szCs w:val="32"/>
        </w:rPr>
        <w:t>О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 xml:space="preserve"> комиссии по соблюдению</w:t>
      </w:r>
      <w:r w:rsidR="009E2E03">
        <w:rPr>
          <w:rFonts w:ascii="Arial" w:hAnsi="Arial" w:cs="Arial"/>
          <w:b/>
          <w:sz w:val="32"/>
          <w:szCs w:val="32"/>
        </w:rPr>
        <w:t xml:space="preserve"> 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>требований к служебному поведению муниципальных служащих</w:t>
      </w:r>
      <w:r w:rsidR="009E2E03">
        <w:rPr>
          <w:rFonts w:ascii="Arial" w:hAnsi="Arial" w:cs="Arial"/>
          <w:b/>
          <w:sz w:val="32"/>
          <w:szCs w:val="32"/>
        </w:rPr>
        <w:t xml:space="preserve"> 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3D158E" w:rsidRPr="009E2E03">
        <w:rPr>
          <w:rFonts w:ascii="Arial" w:hAnsi="Arial" w:cs="Arial"/>
          <w:b/>
          <w:sz w:val="32"/>
          <w:szCs w:val="32"/>
        </w:rPr>
        <w:t xml:space="preserve"> 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>образования «</w:t>
      </w:r>
      <w:proofErr w:type="spellStart"/>
      <w:r w:rsidR="00725410" w:rsidRPr="009E2E03">
        <w:rPr>
          <w:rFonts w:ascii="Arial" w:eastAsia="Times New Roman" w:hAnsi="Arial" w:cs="Arial"/>
          <w:b/>
          <w:sz w:val="32"/>
          <w:szCs w:val="32"/>
        </w:rPr>
        <w:t>Сторожевский</w:t>
      </w:r>
      <w:proofErr w:type="spellEnd"/>
      <w:r w:rsidR="00725410" w:rsidRPr="009E2E03"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  <w:r w:rsidR="009E2E0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25410" w:rsidRPr="009E2E03">
        <w:rPr>
          <w:rFonts w:ascii="Arial" w:eastAsia="Times New Roman" w:hAnsi="Arial" w:cs="Arial"/>
          <w:b/>
          <w:sz w:val="32"/>
          <w:szCs w:val="32"/>
        </w:rPr>
        <w:t>Большесолдатского</w:t>
      </w:r>
      <w:proofErr w:type="spellEnd"/>
      <w:r w:rsidR="00725410" w:rsidRPr="009E2E03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 и урегулированию</w:t>
      </w:r>
      <w:r w:rsidR="009E2E03">
        <w:rPr>
          <w:rFonts w:ascii="Arial" w:hAnsi="Arial" w:cs="Arial"/>
          <w:b/>
          <w:sz w:val="32"/>
          <w:szCs w:val="32"/>
        </w:rPr>
        <w:t xml:space="preserve"> </w:t>
      </w:r>
      <w:r w:rsidR="009E2E03">
        <w:rPr>
          <w:rFonts w:ascii="Arial" w:eastAsia="Times New Roman" w:hAnsi="Arial" w:cs="Arial"/>
          <w:b/>
          <w:sz w:val="32"/>
          <w:szCs w:val="32"/>
        </w:rPr>
        <w:t>к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>онфликта</w:t>
      </w:r>
      <w:r w:rsidR="003D158E" w:rsidRPr="009E2E0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 xml:space="preserve"> интересов</w:t>
      </w:r>
      <w:r w:rsidR="00884F3E" w:rsidRPr="009E2E03">
        <w:rPr>
          <w:rFonts w:ascii="Arial" w:eastAsia="Times New Roman" w:hAnsi="Arial" w:cs="Arial"/>
          <w:b/>
          <w:sz w:val="32"/>
          <w:szCs w:val="32"/>
        </w:rPr>
        <w:t>»</w:t>
      </w:r>
      <w:r w:rsidR="005F1651" w:rsidRPr="009E2E0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>от 30.06.2011года</w:t>
      </w:r>
      <w:r w:rsidR="005F1651" w:rsidRPr="009E2E03">
        <w:rPr>
          <w:rFonts w:ascii="Arial" w:eastAsia="Times New Roman" w:hAnsi="Arial" w:cs="Arial"/>
          <w:b/>
          <w:sz w:val="32"/>
          <w:szCs w:val="32"/>
        </w:rPr>
        <w:t xml:space="preserve"> № 21</w:t>
      </w:r>
      <w:r w:rsidR="00725410" w:rsidRPr="009E2E03">
        <w:rPr>
          <w:rFonts w:ascii="Arial" w:eastAsia="Times New Roman" w:hAnsi="Arial" w:cs="Arial"/>
          <w:b/>
          <w:sz w:val="32"/>
          <w:szCs w:val="32"/>
        </w:rPr>
        <w:t xml:space="preserve"> (</w:t>
      </w:r>
      <w:r w:rsidR="005F1651" w:rsidRPr="009E2E03">
        <w:rPr>
          <w:rFonts w:ascii="Arial" w:eastAsia="Times New Roman" w:hAnsi="Arial" w:cs="Arial"/>
          <w:b/>
          <w:sz w:val="32"/>
          <w:szCs w:val="32"/>
        </w:rPr>
        <w:t>с изменениями и дополнениями)</w:t>
      </w:r>
    </w:p>
    <w:p w:rsidR="003E6C78" w:rsidRPr="00D02F6A" w:rsidRDefault="003E6C78" w:rsidP="00D02F6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E2E03">
        <w:rPr>
          <w:rFonts w:ascii="Arial" w:hAnsi="Arial" w:cs="Arial"/>
          <w:sz w:val="24"/>
          <w:szCs w:val="24"/>
        </w:rPr>
        <w:t>В связи с протестом прокуратур</w:t>
      </w:r>
      <w:r w:rsidR="005F1651" w:rsidRPr="009E2E03">
        <w:rPr>
          <w:rFonts w:ascii="Arial" w:hAnsi="Arial" w:cs="Arial"/>
          <w:sz w:val="24"/>
          <w:szCs w:val="24"/>
        </w:rPr>
        <w:t xml:space="preserve">ы </w:t>
      </w:r>
      <w:proofErr w:type="spellStart"/>
      <w:r w:rsidR="005F1651" w:rsidRPr="009E2E03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5F1651" w:rsidRPr="009E2E03">
        <w:rPr>
          <w:rFonts w:ascii="Arial" w:hAnsi="Arial" w:cs="Arial"/>
          <w:sz w:val="24"/>
          <w:szCs w:val="24"/>
        </w:rPr>
        <w:t xml:space="preserve"> района от 24.06.2024  года № 15</w:t>
      </w:r>
      <w:r w:rsidRPr="009E2E03">
        <w:rPr>
          <w:rFonts w:ascii="Arial" w:hAnsi="Arial" w:cs="Arial"/>
          <w:sz w:val="24"/>
          <w:szCs w:val="24"/>
        </w:rPr>
        <w:t>-</w:t>
      </w:r>
      <w:r w:rsidR="005F1651" w:rsidRPr="009E2E03">
        <w:rPr>
          <w:rFonts w:ascii="Arial" w:hAnsi="Arial" w:cs="Arial"/>
          <w:sz w:val="24"/>
          <w:szCs w:val="24"/>
        </w:rPr>
        <w:t xml:space="preserve">2024 </w:t>
      </w:r>
      <w:r w:rsidRPr="009E2E03">
        <w:rPr>
          <w:rFonts w:ascii="Arial" w:hAnsi="Arial" w:cs="Arial"/>
          <w:sz w:val="24"/>
          <w:szCs w:val="24"/>
        </w:rPr>
        <w:t>на</w:t>
      </w:r>
      <w:r w:rsidR="00884F3E" w:rsidRPr="009E2E03">
        <w:rPr>
          <w:rFonts w:ascii="Arial" w:hAnsi="Arial" w:cs="Arial"/>
          <w:sz w:val="24"/>
          <w:szCs w:val="24"/>
        </w:rPr>
        <w:t xml:space="preserve"> Положение о</w:t>
      </w:r>
      <w:r w:rsidR="00884F3E" w:rsidRPr="009E2E03">
        <w:rPr>
          <w:rFonts w:ascii="Arial" w:eastAsia="Times New Roman" w:hAnsi="Arial" w:cs="Arial"/>
          <w:sz w:val="24"/>
          <w:szCs w:val="24"/>
        </w:rPr>
        <w:t xml:space="preserve"> комиссии по соблюдению требований к служебному поведению муниципальных служащих муниципального образования «</w:t>
      </w:r>
      <w:proofErr w:type="spellStart"/>
      <w:r w:rsidR="00884F3E" w:rsidRPr="009E2E03">
        <w:rPr>
          <w:rFonts w:ascii="Arial" w:eastAsia="Times New Roman" w:hAnsi="Arial" w:cs="Arial"/>
          <w:sz w:val="24"/>
          <w:szCs w:val="24"/>
        </w:rPr>
        <w:t>Сторожевский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884F3E" w:rsidRPr="009E2E03">
        <w:rPr>
          <w:rFonts w:ascii="Arial" w:eastAsia="Times New Roman" w:hAnsi="Arial" w:cs="Arial"/>
          <w:sz w:val="24"/>
          <w:szCs w:val="24"/>
        </w:rPr>
        <w:t>Большесолдатского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района Курской области и урегулированию конфликта интересов», утвержденное постановлением Администрации </w:t>
      </w:r>
      <w:proofErr w:type="spellStart"/>
      <w:r w:rsidR="00884F3E" w:rsidRPr="009E2E03">
        <w:rPr>
          <w:rFonts w:ascii="Arial" w:eastAsia="Times New Roman" w:hAnsi="Arial" w:cs="Arial"/>
          <w:sz w:val="24"/>
          <w:szCs w:val="24"/>
        </w:rPr>
        <w:t>Сторожевского</w:t>
      </w:r>
      <w:proofErr w:type="spellEnd"/>
      <w:r w:rsidR="00884F3E" w:rsidRPr="009E2E03">
        <w:rPr>
          <w:rFonts w:ascii="Arial" w:eastAsia="Times New Roman" w:hAnsi="Arial" w:cs="Arial"/>
          <w:sz w:val="24"/>
          <w:szCs w:val="24"/>
        </w:rPr>
        <w:t xml:space="preserve"> сельсовета  21 от 30.06.2011года (</w:t>
      </w:r>
      <w:r w:rsidR="005F1651" w:rsidRPr="009E2E03">
        <w:rPr>
          <w:rFonts w:ascii="Arial" w:eastAsia="Times New Roman" w:hAnsi="Arial" w:cs="Arial"/>
          <w:sz w:val="24"/>
          <w:szCs w:val="24"/>
        </w:rPr>
        <w:t>с изменениями и дополнениями)</w:t>
      </w:r>
      <w:r w:rsidRPr="009E2E03">
        <w:rPr>
          <w:rFonts w:ascii="Arial" w:hAnsi="Arial" w:cs="Arial"/>
          <w:sz w:val="24"/>
          <w:szCs w:val="24"/>
        </w:rPr>
        <w:t xml:space="preserve">, Администрация  </w:t>
      </w:r>
      <w:proofErr w:type="spellStart"/>
      <w:r w:rsidRPr="009E2E03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9E2E03">
        <w:rPr>
          <w:rFonts w:ascii="Arial" w:hAnsi="Arial" w:cs="Arial"/>
          <w:sz w:val="24"/>
          <w:szCs w:val="24"/>
        </w:rPr>
        <w:t xml:space="preserve"> сельсовета </w:t>
      </w:r>
      <w:r w:rsidRPr="009E2E03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1.Внести следующие дополнения в постановление Администрации</w:t>
      </w:r>
      <w:r w:rsidR="00884F3E" w:rsidRPr="009E2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F3E" w:rsidRPr="009E2E03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884F3E" w:rsidRPr="009E2E03">
        <w:rPr>
          <w:rFonts w:ascii="Arial" w:hAnsi="Arial" w:cs="Arial"/>
          <w:sz w:val="24"/>
          <w:szCs w:val="24"/>
        </w:rPr>
        <w:t xml:space="preserve">  сельсовета от 30.06.2011 года № 21</w:t>
      </w:r>
      <w:r w:rsidR="005F1651" w:rsidRPr="009E2E03">
        <w:rPr>
          <w:rFonts w:ascii="Arial" w:hAnsi="Arial" w:cs="Arial"/>
          <w:sz w:val="24"/>
          <w:szCs w:val="24"/>
        </w:rPr>
        <w:t>(с изменениями и дополнениями</w:t>
      </w:r>
      <w:r w:rsidR="00884F3E" w:rsidRPr="009E2E03">
        <w:rPr>
          <w:rFonts w:ascii="Arial" w:hAnsi="Arial" w:cs="Arial"/>
          <w:sz w:val="24"/>
          <w:szCs w:val="24"/>
        </w:rPr>
        <w:t>)</w:t>
      </w:r>
      <w:r w:rsidRPr="009E2E03">
        <w:rPr>
          <w:rFonts w:ascii="Arial" w:hAnsi="Arial" w:cs="Arial"/>
          <w:sz w:val="24"/>
          <w:szCs w:val="24"/>
        </w:rPr>
        <w:t xml:space="preserve">: </w:t>
      </w: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1.1.  </w:t>
      </w:r>
      <w:r w:rsidR="00884F3E" w:rsidRPr="009E2E03">
        <w:rPr>
          <w:rFonts w:ascii="Arial" w:hAnsi="Arial" w:cs="Arial"/>
          <w:sz w:val="24"/>
          <w:szCs w:val="24"/>
        </w:rPr>
        <w:t>Пункт 1</w:t>
      </w:r>
      <w:r w:rsidR="005F1651" w:rsidRPr="009E2E03">
        <w:rPr>
          <w:rFonts w:ascii="Arial" w:hAnsi="Arial" w:cs="Arial"/>
          <w:sz w:val="24"/>
          <w:szCs w:val="24"/>
        </w:rPr>
        <w:t xml:space="preserve">2 </w:t>
      </w:r>
      <w:r w:rsidR="00884F3E" w:rsidRPr="009E2E03">
        <w:rPr>
          <w:rFonts w:ascii="Arial" w:hAnsi="Arial" w:cs="Arial"/>
          <w:sz w:val="24"/>
          <w:szCs w:val="24"/>
        </w:rPr>
        <w:t>Положения дополнить</w:t>
      </w:r>
      <w:r w:rsidR="005F1651" w:rsidRPr="009E2E03">
        <w:rPr>
          <w:rFonts w:ascii="Arial" w:hAnsi="Arial" w:cs="Arial"/>
          <w:sz w:val="24"/>
          <w:szCs w:val="24"/>
        </w:rPr>
        <w:t xml:space="preserve"> подпунктом </w:t>
      </w:r>
      <w:r w:rsidR="004441DE">
        <w:rPr>
          <w:rFonts w:ascii="Arial" w:hAnsi="Arial" w:cs="Arial"/>
          <w:sz w:val="24"/>
          <w:szCs w:val="24"/>
        </w:rPr>
        <w:t>«г»</w:t>
      </w:r>
      <w:r w:rsidR="005F1651" w:rsidRPr="009E2E03">
        <w:rPr>
          <w:rFonts w:ascii="Arial" w:hAnsi="Arial" w:cs="Arial"/>
          <w:sz w:val="24"/>
          <w:szCs w:val="24"/>
        </w:rPr>
        <w:t xml:space="preserve"> следующего содержания</w:t>
      </w:r>
      <w:proofErr w:type="gramStart"/>
      <w:r w:rsidR="005F1651" w:rsidRPr="009E2E03">
        <w:rPr>
          <w:rFonts w:ascii="Arial" w:hAnsi="Arial" w:cs="Arial"/>
          <w:sz w:val="24"/>
          <w:szCs w:val="24"/>
        </w:rPr>
        <w:t xml:space="preserve"> </w:t>
      </w:r>
      <w:r w:rsidRPr="009E2E03">
        <w:rPr>
          <w:rFonts w:ascii="Arial" w:hAnsi="Arial" w:cs="Arial"/>
          <w:sz w:val="24"/>
          <w:szCs w:val="24"/>
        </w:rPr>
        <w:t>:</w:t>
      </w:r>
      <w:proofErr w:type="gramEnd"/>
      <w:r w:rsidRPr="009E2E03">
        <w:rPr>
          <w:rFonts w:ascii="Arial" w:hAnsi="Arial" w:cs="Arial"/>
          <w:sz w:val="24"/>
          <w:szCs w:val="24"/>
        </w:rPr>
        <w:t xml:space="preserve"> </w:t>
      </w:r>
    </w:p>
    <w:p w:rsidR="00881750" w:rsidRPr="009E2E03" w:rsidRDefault="004441DE" w:rsidP="009E2E03">
      <w:pPr>
        <w:pStyle w:val="dt-p"/>
        <w:jc w:val="both"/>
        <w:rPr>
          <w:rFonts w:ascii="Arial" w:hAnsi="Arial" w:cs="Arial"/>
        </w:rPr>
      </w:pPr>
      <w:r>
        <w:rPr>
          <w:rStyle w:val="dt-m"/>
          <w:rFonts w:ascii="Arial" w:hAnsi="Arial" w:cs="Arial"/>
        </w:rPr>
        <w:t xml:space="preserve">« </w:t>
      </w:r>
      <w:r w:rsidR="005F1651" w:rsidRPr="009E2E03">
        <w:rPr>
          <w:rStyle w:val="dt-m"/>
          <w:rFonts w:ascii="Arial" w:hAnsi="Arial" w:cs="Arial"/>
        </w:rPr>
        <w:t>г</w:t>
      </w:r>
      <w:r w:rsidR="00881750" w:rsidRPr="009E2E03">
        <w:rPr>
          <w:rStyle w:val="dt-m"/>
          <w:rFonts w:ascii="Arial" w:hAnsi="Arial" w:cs="Arial"/>
        </w:rPr>
        <w:t>)</w:t>
      </w:r>
      <w:r>
        <w:rPr>
          <w:rStyle w:val="dt-m"/>
          <w:rFonts w:ascii="Arial" w:hAnsi="Arial" w:cs="Arial"/>
        </w:rPr>
        <w:t xml:space="preserve"> </w:t>
      </w:r>
      <w:r w:rsidR="005F1651" w:rsidRPr="009E2E03">
        <w:rPr>
          <w:rFonts w:ascii="Arial" w:hAnsi="Arial" w:cs="Arial"/>
        </w:rPr>
        <w:t>поступившее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D723B8">
        <w:rPr>
          <w:rFonts w:ascii="Arial" w:hAnsi="Arial" w:cs="Arial"/>
        </w:rPr>
        <w:t>.».</w:t>
      </w:r>
      <w:proofErr w:type="gramEnd"/>
    </w:p>
    <w:p w:rsidR="003E6C78" w:rsidRPr="009E2E03" w:rsidRDefault="005F1651" w:rsidP="009E2E03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lastRenderedPageBreak/>
        <w:t xml:space="preserve">1.2. Пункт 18 Положения  дополнить подпунктами </w:t>
      </w:r>
      <w:r w:rsidR="00D723B8">
        <w:rPr>
          <w:rFonts w:ascii="Arial" w:hAnsi="Arial" w:cs="Arial"/>
          <w:sz w:val="24"/>
          <w:szCs w:val="24"/>
        </w:rPr>
        <w:t>«</w:t>
      </w:r>
      <w:r w:rsidRPr="009E2E03">
        <w:rPr>
          <w:rFonts w:ascii="Arial" w:hAnsi="Arial" w:cs="Arial"/>
          <w:sz w:val="24"/>
          <w:szCs w:val="24"/>
        </w:rPr>
        <w:t>в</w:t>
      </w:r>
      <w:r w:rsidR="00D723B8">
        <w:rPr>
          <w:rFonts w:ascii="Arial" w:hAnsi="Arial" w:cs="Arial"/>
          <w:sz w:val="24"/>
          <w:szCs w:val="24"/>
        </w:rPr>
        <w:t>»</w:t>
      </w:r>
      <w:r w:rsidRPr="009E2E03">
        <w:rPr>
          <w:rFonts w:ascii="Arial" w:hAnsi="Arial" w:cs="Arial"/>
          <w:sz w:val="24"/>
          <w:szCs w:val="24"/>
        </w:rPr>
        <w:t xml:space="preserve"> и </w:t>
      </w:r>
      <w:r w:rsidR="00D723B8">
        <w:rPr>
          <w:rFonts w:ascii="Arial" w:hAnsi="Arial" w:cs="Arial"/>
          <w:sz w:val="24"/>
          <w:szCs w:val="24"/>
        </w:rPr>
        <w:t>«</w:t>
      </w:r>
      <w:r w:rsidRPr="009E2E03">
        <w:rPr>
          <w:rFonts w:ascii="Arial" w:hAnsi="Arial" w:cs="Arial"/>
          <w:sz w:val="24"/>
          <w:szCs w:val="24"/>
        </w:rPr>
        <w:t>г</w:t>
      </w:r>
      <w:r w:rsidR="00D723B8">
        <w:rPr>
          <w:rFonts w:ascii="Arial" w:hAnsi="Arial" w:cs="Arial"/>
          <w:sz w:val="24"/>
          <w:szCs w:val="24"/>
        </w:rPr>
        <w:t>»</w:t>
      </w:r>
      <w:r w:rsidRPr="009E2E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F1651" w:rsidRPr="009E2E03" w:rsidRDefault="00A2709C" w:rsidP="009E2E03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</w:t>
      </w:r>
      <w:r w:rsidR="00D723B8">
        <w:rPr>
          <w:rFonts w:ascii="Arial" w:hAnsi="Arial" w:cs="Arial"/>
          <w:sz w:val="24"/>
          <w:szCs w:val="24"/>
        </w:rPr>
        <w:t>« в</w:t>
      </w:r>
      <w:r w:rsidR="005F1651" w:rsidRPr="009E2E03">
        <w:rPr>
          <w:rFonts w:ascii="Arial" w:hAnsi="Arial" w:cs="Arial"/>
          <w:sz w:val="24"/>
          <w:szCs w:val="24"/>
        </w:rPr>
        <w:t>)</w:t>
      </w:r>
      <w:r w:rsidR="00D723B8">
        <w:rPr>
          <w:rFonts w:ascii="Arial" w:hAnsi="Arial" w:cs="Arial"/>
          <w:sz w:val="24"/>
          <w:szCs w:val="24"/>
        </w:rPr>
        <w:t xml:space="preserve"> </w:t>
      </w:r>
      <w:r w:rsidR="005F1651" w:rsidRPr="009E2E03">
        <w:rPr>
          <w:rFonts w:ascii="Arial" w:hAnsi="Arial" w:cs="Arial"/>
          <w:sz w:val="24"/>
          <w:szCs w:val="24"/>
        </w:rPr>
        <w:t>признать наличие причинно-следственной связи между возникновением не зависящих от государственного служащего обстоятельств</w:t>
      </w:r>
      <w:r w:rsidRPr="009E2E03">
        <w:rPr>
          <w:rFonts w:ascii="Arial" w:hAnsi="Arial" w:cs="Arial"/>
          <w:sz w:val="24"/>
          <w:szCs w:val="24"/>
        </w:rPr>
        <w:t xml:space="preserve">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02F6A" w:rsidRPr="009E2E03" w:rsidRDefault="00D723B8" w:rsidP="00D02F6A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26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2709C" w:rsidRPr="009E2E03">
        <w:rPr>
          <w:rFonts w:ascii="Arial" w:hAnsi="Arial" w:cs="Arial"/>
          <w:sz w:val="24"/>
          <w:szCs w:val="24"/>
        </w:rPr>
        <w:t>г)</w:t>
      </w:r>
      <w:r w:rsidR="00D02F6A" w:rsidRPr="00D02F6A">
        <w:rPr>
          <w:rFonts w:ascii="Arial" w:hAnsi="Arial" w:cs="Arial"/>
          <w:sz w:val="24"/>
          <w:szCs w:val="24"/>
        </w:rPr>
        <w:t xml:space="preserve"> </w:t>
      </w:r>
      <w:r w:rsidR="00D02F6A" w:rsidRPr="009E2E03">
        <w:rPr>
          <w:rFonts w:ascii="Arial" w:hAnsi="Arial" w:cs="Arial"/>
          <w:sz w:val="24"/>
          <w:szCs w:val="24"/>
        </w:rPr>
        <w:t xml:space="preserve">признать </w:t>
      </w:r>
      <w:r w:rsidR="00D02F6A">
        <w:rPr>
          <w:rFonts w:ascii="Arial" w:hAnsi="Arial" w:cs="Arial"/>
          <w:sz w:val="24"/>
          <w:szCs w:val="24"/>
        </w:rPr>
        <w:t xml:space="preserve">отсутствие </w:t>
      </w:r>
      <w:r w:rsidR="00D02F6A" w:rsidRPr="009E2E03">
        <w:rPr>
          <w:rFonts w:ascii="Arial" w:hAnsi="Arial" w:cs="Arial"/>
          <w:sz w:val="24"/>
          <w:szCs w:val="24"/>
        </w:rPr>
        <w:t>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</w:t>
      </w:r>
      <w:r>
        <w:rPr>
          <w:rFonts w:ascii="Arial" w:hAnsi="Arial" w:cs="Arial"/>
          <w:sz w:val="24"/>
          <w:szCs w:val="24"/>
        </w:rPr>
        <w:t>гулировании конфликта интересов.».</w:t>
      </w:r>
    </w:p>
    <w:p w:rsidR="00A2709C" w:rsidRPr="009E2E03" w:rsidRDefault="00A2709C" w:rsidP="009E2E03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Arial" w:hAnsi="Arial" w:cs="Arial"/>
          <w:sz w:val="24"/>
          <w:szCs w:val="24"/>
        </w:rPr>
      </w:pPr>
    </w:p>
    <w:p w:rsidR="00A2709C" w:rsidRPr="009E2E03" w:rsidRDefault="00A2709C" w:rsidP="009E2E03">
      <w:pPr>
        <w:widowControl w:val="0"/>
        <w:autoSpaceDE w:val="0"/>
        <w:autoSpaceDN w:val="0"/>
        <w:adjustRightInd w:val="0"/>
        <w:spacing w:after="150"/>
        <w:contextualSpacing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2. Постановление вступает в силу со дня подписания.</w:t>
      </w: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             </w:t>
      </w:r>
    </w:p>
    <w:p w:rsidR="009720FE" w:rsidRDefault="003E6C78" w:rsidP="009E2E03">
      <w:pPr>
        <w:jc w:val="both"/>
        <w:rPr>
          <w:rFonts w:ascii="Arial" w:hAnsi="Arial" w:cs="Arial"/>
          <w:sz w:val="24"/>
          <w:szCs w:val="24"/>
        </w:rPr>
      </w:pPr>
      <w:r w:rsidRPr="009E2E03">
        <w:rPr>
          <w:rFonts w:ascii="Arial" w:hAnsi="Arial" w:cs="Arial"/>
          <w:sz w:val="24"/>
          <w:szCs w:val="24"/>
        </w:rPr>
        <w:t xml:space="preserve">Глава  </w:t>
      </w:r>
      <w:r w:rsidR="009720FE" w:rsidRPr="009E2E03">
        <w:rPr>
          <w:rFonts w:ascii="Arial" w:hAnsi="Arial" w:cs="Arial"/>
          <w:sz w:val="24"/>
          <w:szCs w:val="24"/>
        </w:rPr>
        <w:t>администрации</w:t>
      </w:r>
    </w:p>
    <w:p w:rsidR="00B37FEB" w:rsidRPr="009E2E03" w:rsidRDefault="00B37FEB" w:rsidP="00B37FE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jc w:val="both"/>
        <w:rPr>
          <w:rFonts w:ascii="Arial" w:hAnsi="Arial" w:cs="Arial"/>
          <w:sz w:val="24"/>
          <w:szCs w:val="24"/>
        </w:rPr>
      </w:pPr>
    </w:p>
    <w:p w:rsidR="003E6C78" w:rsidRPr="009E2E03" w:rsidRDefault="003E6C78" w:rsidP="009E2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40249C" w:rsidRPr="009E2E03" w:rsidRDefault="0040249C" w:rsidP="009E2E03">
      <w:pPr>
        <w:jc w:val="both"/>
        <w:rPr>
          <w:rFonts w:ascii="Arial" w:hAnsi="Arial" w:cs="Arial"/>
          <w:sz w:val="24"/>
          <w:szCs w:val="24"/>
        </w:rPr>
      </w:pPr>
    </w:p>
    <w:p w:rsidR="00F14127" w:rsidRPr="009E2E03" w:rsidRDefault="00F14127" w:rsidP="009E2E03">
      <w:pPr>
        <w:jc w:val="both"/>
        <w:rPr>
          <w:rFonts w:ascii="Arial" w:hAnsi="Arial" w:cs="Arial"/>
          <w:sz w:val="24"/>
          <w:szCs w:val="24"/>
        </w:rPr>
      </w:pPr>
    </w:p>
    <w:sectPr w:rsidR="00F14127" w:rsidRPr="009E2E03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4710F"/>
    <w:rsid w:val="001E3638"/>
    <w:rsid w:val="00234792"/>
    <w:rsid w:val="00257E32"/>
    <w:rsid w:val="00351D14"/>
    <w:rsid w:val="003D158E"/>
    <w:rsid w:val="003E6C78"/>
    <w:rsid w:val="003F687E"/>
    <w:rsid w:val="0040249C"/>
    <w:rsid w:val="004278A1"/>
    <w:rsid w:val="004441DE"/>
    <w:rsid w:val="0045247D"/>
    <w:rsid w:val="005F1651"/>
    <w:rsid w:val="005F20C1"/>
    <w:rsid w:val="00725410"/>
    <w:rsid w:val="00820A2D"/>
    <w:rsid w:val="00881750"/>
    <w:rsid w:val="00884F3E"/>
    <w:rsid w:val="00885B54"/>
    <w:rsid w:val="008870E8"/>
    <w:rsid w:val="009720FE"/>
    <w:rsid w:val="0097334E"/>
    <w:rsid w:val="009E2E03"/>
    <w:rsid w:val="00A072B8"/>
    <w:rsid w:val="00A26C8D"/>
    <w:rsid w:val="00A2709C"/>
    <w:rsid w:val="00A316F1"/>
    <w:rsid w:val="00B37FEB"/>
    <w:rsid w:val="00B42F45"/>
    <w:rsid w:val="00BC4762"/>
    <w:rsid w:val="00CB401A"/>
    <w:rsid w:val="00D02F6A"/>
    <w:rsid w:val="00D337DA"/>
    <w:rsid w:val="00D6441D"/>
    <w:rsid w:val="00D723B8"/>
    <w:rsid w:val="00D93C06"/>
    <w:rsid w:val="00D96F48"/>
    <w:rsid w:val="00DB3078"/>
    <w:rsid w:val="00E3167F"/>
    <w:rsid w:val="00E41D89"/>
    <w:rsid w:val="00F14127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E21D-6EA9-4920-A0F2-C3049E81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38</cp:revision>
  <cp:lastPrinted>2017-10-10T18:05:00Z</cp:lastPrinted>
  <dcterms:created xsi:type="dcterms:W3CDTF">2017-10-05T13:30:00Z</dcterms:created>
  <dcterms:modified xsi:type="dcterms:W3CDTF">2024-07-01T07:15:00Z</dcterms:modified>
</cp:coreProperties>
</file>